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23279C" w14:textId="77777777" w:rsidR="00106421" w:rsidRPr="002A01F2" w:rsidRDefault="00106421" w:rsidP="0085149F">
      <w:pPr>
        <w:tabs>
          <w:tab w:val="decimal" w:pos="-1080"/>
        </w:tabs>
        <w:spacing w:after="0" w:line="240" w:lineRule="auto"/>
        <w:jc w:val="both"/>
        <w:rPr>
          <w:b/>
          <w:bCs/>
          <w:lang w:val="ro-RO"/>
        </w:rPr>
      </w:pPr>
      <w:r w:rsidRPr="002A01F2">
        <w:rPr>
          <w:b/>
          <w:bCs/>
          <w:lang w:val="ro-RO"/>
        </w:rPr>
        <w:t xml:space="preserve">CONSILIUL LOCAL MUNICIPAL  </w:t>
      </w:r>
    </w:p>
    <w:p w14:paraId="408A2346" w14:textId="1117A16C" w:rsidR="00106421" w:rsidRPr="002A01F2" w:rsidRDefault="00106421" w:rsidP="0085149F">
      <w:pPr>
        <w:tabs>
          <w:tab w:val="decimal" w:pos="-1080"/>
        </w:tabs>
        <w:spacing w:after="0" w:line="240" w:lineRule="auto"/>
        <w:jc w:val="both"/>
        <w:rPr>
          <w:b/>
          <w:bCs/>
          <w:lang w:val="ro-RO"/>
        </w:rPr>
      </w:pPr>
      <w:r w:rsidRPr="002A01F2">
        <w:rPr>
          <w:b/>
          <w:bCs/>
          <w:lang w:val="ro-RO"/>
        </w:rPr>
        <w:t>C Ă L Ă R A Ș I</w:t>
      </w:r>
    </w:p>
    <w:p w14:paraId="0E78176A" w14:textId="77777777" w:rsidR="00106421" w:rsidRPr="002A01F2" w:rsidRDefault="00106421" w:rsidP="0085149F">
      <w:pPr>
        <w:tabs>
          <w:tab w:val="decimal" w:pos="-1080"/>
        </w:tabs>
        <w:spacing w:after="0" w:line="240" w:lineRule="auto"/>
        <w:jc w:val="both"/>
        <w:rPr>
          <w:lang w:val="ro-RO"/>
        </w:rPr>
      </w:pPr>
    </w:p>
    <w:p w14:paraId="276CA691" w14:textId="77777777" w:rsidR="0085149F" w:rsidRPr="002A01F2" w:rsidRDefault="0085149F" w:rsidP="0085149F">
      <w:pPr>
        <w:tabs>
          <w:tab w:val="decimal" w:pos="-1080"/>
        </w:tabs>
        <w:spacing w:after="0" w:line="240" w:lineRule="auto"/>
        <w:jc w:val="both"/>
        <w:rPr>
          <w:lang w:val="ro-RO"/>
        </w:rPr>
      </w:pPr>
    </w:p>
    <w:p w14:paraId="3026EEF6" w14:textId="4B0D993E" w:rsidR="00106421" w:rsidRPr="002A01F2" w:rsidRDefault="00106421" w:rsidP="0085149F">
      <w:pPr>
        <w:tabs>
          <w:tab w:val="decimal" w:pos="-1080"/>
        </w:tabs>
        <w:spacing w:after="0" w:line="240" w:lineRule="auto"/>
        <w:jc w:val="center"/>
        <w:rPr>
          <w:b/>
          <w:sz w:val="28"/>
          <w:szCs w:val="28"/>
          <w:lang w:val="ro-RO"/>
        </w:rPr>
      </w:pPr>
      <w:r w:rsidRPr="002A01F2">
        <w:rPr>
          <w:b/>
          <w:sz w:val="28"/>
          <w:szCs w:val="28"/>
          <w:lang w:val="ro-RO"/>
        </w:rPr>
        <w:t>PROIECT DE HOTĂRÂRE</w:t>
      </w:r>
    </w:p>
    <w:p w14:paraId="60AA28B5" w14:textId="4E27D6E5" w:rsidR="00400E45" w:rsidRPr="002A01F2" w:rsidRDefault="00DD6E57" w:rsidP="00921600">
      <w:pPr>
        <w:autoSpaceDE w:val="0"/>
        <w:autoSpaceDN w:val="0"/>
        <w:adjustRightInd w:val="0"/>
        <w:spacing w:after="0" w:line="240" w:lineRule="auto"/>
        <w:ind w:firstLine="720"/>
        <w:jc w:val="center"/>
        <w:rPr>
          <w:lang w:val="ro-RO"/>
        </w:rPr>
      </w:pPr>
      <w:r w:rsidRPr="002A01F2">
        <w:rPr>
          <w:lang w:val="ro-RO"/>
        </w:rPr>
        <w:t xml:space="preserve">privind </w:t>
      </w:r>
      <w:r w:rsidR="003C7731" w:rsidRPr="002A01F2">
        <w:rPr>
          <w:lang w:val="ro-RO"/>
        </w:rPr>
        <w:t xml:space="preserve">aprobarea </w:t>
      </w:r>
      <w:r w:rsidRPr="002A01F2">
        <w:rPr>
          <w:lang w:val="ro-RO"/>
        </w:rPr>
        <w:t>dez</w:t>
      </w:r>
      <w:r w:rsidR="003C7731" w:rsidRPr="002A01F2">
        <w:rPr>
          <w:lang w:val="ro-RO"/>
        </w:rPr>
        <w:t>lipirii</w:t>
      </w:r>
      <w:r w:rsidRPr="002A01F2">
        <w:rPr>
          <w:lang w:val="ro-RO"/>
        </w:rPr>
        <w:t xml:space="preserve"> </w:t>
      </w:r>
      <w:r w:rsidR="003C7731" w:rsidRPr="002A01F2">
        <w:rPr>
          <w:lang w:val="ro-RO"/>
        </w:rPr>
        <w:t xml:space="preserve">în </w:t>
      </w:r>
      <w:r w:rsidR="00921600" w:rsidRPr="002A01F2">
        <w:rPr>
          <w:lang w:val="ro-RO"/>
        </w:rPr>
        <w:t>două</w:t>
      </w:r>
      <w:r w:rsidR="003C7731" w:rsidRPr="002A01F2">
        <w:rPr>
          <w:lang w:val="ro-RO"/>
        </w:rPr>
        <w:t xml:space="preserve"> loturi a</w:t>
      </w:r>
      <w:r w:rsidRPr="002A01F2">
        <w:rPr>
          <w:lang w:val="ro-RO"/>
        </w:rPr>
        <w:t xml:space="preserve"> </w:t>
      </w:r>
      <w:r w:rsidR="00921600" w:rsidRPr="002A01F2">
        <w:rPr>
          <w:lang w:val="ro-RO"/>
        </w:rPr>
        <w:t xml:space="preserve">unui </w:t>
      </w:r>
      <w:r w:rsidRPr="002A01F2">
        <w:rPr>
          <w:lang w:val="ro-RO"/>
        </w:rPr>
        <w:t xml:space="preserve">imobil </w:t>
      </w:r>
      <w:r w:rsidR="00F9705B" w:rsidRPr="002A01F2">
        <w:rPr>
          <w:lang w:val="ro-RO"/>
        </w:rPr>
        <w:t>teren</w:t>
      </w:r>
      <w:r w:rsidRPr="002A01F2">
        <w:rPr>
          <w:lang w:val="ro-RO"/>
        </w:rPr>
        <w:t xml:space="preserve"> </w:t>
      </w:r>
      <w:r w:rsidR="00921600" w:rsidRPr="002A01F2">
        <w:rPr>
          <w:color w:val="000000" w:themeColor="text1"/>
          <w:lang w:val="ro-RO"/>
        </w:rPr>
        <w:t xml:space="preserve">aparținând domeniului privat al municipiului Călărași, înscris în cartea funciară nr. 28832, tarlaua 96, parcela A441, </w:t>
      </w:r>
      <w:r w:rsidR="001B3F10" w:rsidRPr="002A01F2">
        <w:rPr>
          <w:color w:val="000000" w:themeColor="text1"/>
          <w:lang w:val="ro-RO"/>
        </w:rPr>
        <w:t xml:space="preserve">în suprafață totală de 411154 mp, </w:t>
      </w:r>
      <w:r w:rsidR="00921600" w:rsidRPr="002A01F2">
        <w:rPr>
          <w:color w:val="000000" w:themeColor="text1"/>
          <w:lang w:val="ro-RO"/>
        </w:rPr>
        <w:t>situat în extravilanul municipiului Călărași</w:t>
      </w:r>
    </w:p>
    <w:p w14:paraId="2C011972" w14:textId="77777777" w:rsidR="005044A7" w:rsidRPr="002A01F2" w:rsidRDefault="005044A7" w:rsidP="0085149F">
      <w:pPr>
        <w:tabs>
          <w:tab w:val="decimal" w:pos="-1080"/>
        </w:tabs>
        <w:spacing w:after="0" w:line="240" w:lineRule="auto"/>
        <w:jc w:val="both"/>
        <w:rPr>
          <w:b/>
          <w:lang w:val="ro-RO"/>
        </w:rPr>
      </w:pPr>
    </w:p>
    <w:p w14:paraId="413A05C0" w14:textId="77777777" w:rsidR="005044A7" w:rsidRPr="002A01F2" w:rsidRDefault="005044A7" w:rsidP="0085149F">
      <w:pPr>
        <w:tabs>
          <w:tab w:val="decimal" w:pos="-1080"/>
        </w:tabs>
        <w:spacing w:after="0" w:line="240" w:lineRule="auto"/>
        <w:jc w:val="both"/>
        <w:rPr>
          <w:b/>
          <w:lang w:val="ro-RO"/>
        </w:rPr>
      </w:pPr>
    </w:p>
    <w:p w14:paraId="5D9F5DDB" w14:textId="77777777" w:rsidR="00921600" w:rsidRPr="002A01F2" w:rsidRDefault="00DF48AF" w:rsidP="00921600">
      <w:pPr>
        <w:spacing w:after="0" w:line="240" w:lineRule="auto"/>
        <w:jc w:val="both"/>
        <w:rPr>
          <w:color w:val="000000" w:themeColor="text1"/>
          <w:lang w:val="ro-RO"/>
        </w:rPr>
      </w:pPr>
      <w:r w:rsidRPr="002A01F2">
        <w:rPr>
          <w:lang w:val="ro-RO"/>
        </w:rPr>
        <w:t xml:space="preserve">   </w:t>
      </w:r>
      <w:r w:rsidR="00921600" w:rsidRPr="002A01F2">
        <w:rPr>
          <w:color w:val="000000" w:themeColor="text1"/>
          <w:lang w:val="ro-RO"/>
        </w:rPr>
        <w:t>Consiliul Local al municipiului Călărași, județul Călărași</w:t>
      </w:r>
    </w:p>
    <w:p w14:paraId="45E0919F" w14:textId="77777777" w:rsidR="00921600" w:rsidRPr="002A01F2" w:rsidRDefault="00921600" w:rsidP="00921600">
      <w:pPr>
        <w:spacing w:after="0" w:line="240" w:lineRule="auto"/>
        <w:jc w:val="both"/>
        <w:rPr>
          <w:color w:val="000000" w:themeColor="text1"/>
          <w:lang w:val="ro-RO"/>
        </w:rPr>
      </w:pPr>
      <w:r w:rsidRPr="002A01F2">
        <w:rPr>
          <w:color w:val="000000" w:themeColor="text1"/>
          <w:lang w:val="ro-RO"/>
        </w:rPr>
        <w:t>Având în vedere:</w:t>
      </w:r>
    </w:p>
    <w:p w14:paraId="78EB169F" w14:textId="77777777" w:rsidR="001B3F10" w:rsidRPr="002A01F2" w:rsidRDefault="00921600" w:rsidP="001B3F10">
      <w:pPr>
        <w:pStyle w:val="Listparagraf"/>
        <w:numPr>
          <w:ilvl w:val="0"/>
          <w:numId w:val="11"/>
        </w:numPr>
        <w:spacing w:after="0" w:line="240" w:lineRule="auto"/>
        <w:jc w:val="both"/>
        <w:rPr>
          <w:color w:val="000000" w:themeColor="text1"/>
          <w:lang w:val="ro-RO"/>
        </w:rPr>
      </w:pPr>
      <w:r w:rsidRPr="002A01F2">
        <w:rPr>
          <w:color w:val="000000" w:themeColor="text1"/>
          <w:lang w:val="ro-RO"/>
        </w:rPr>
        <w:t xml:space="preserve">Referatul de aprobare al primarului municipiului Călărași nr. </w:t>
      </w:r>
      <w:r w:rsidR="001B3F10" w:rsidRPr="002A01F2">
        <w:rPr>
          <w:color w:val="000000" w:themeColor="text1"/>
          <w:lang w:val="ro-RO"/>
        </w:rPr>
        <w:t>179526</w:t>
      </w:r>
      <w:r w:rsidRPr="002A01F2">
        <w:rPr>
          <w:color w:val="000000" w:themeColor="text1"/>
          <w:lang w:val="ro-RO"/>
        </w:rPr>
        <w:t>/2</w:t>
      </w:r>
      <w:r w:rsidR="001B3F10" w:rsidRPr="002A01F2">
        <w:rPr>
          <w:color w:val="000000" w:themeColor="text1"/>
          <w:lang w:val="ro-RO"/>
        </w:rPr>
        <w:t>9</w:t>
      </w:r>
      <w:r w:rsidRPr="002A01F2">
        <w:rPr>
          <w:color w:val="000000" w:themeColor="text1"/>
          <w:lang w:val="ro-RO"/>
        </w:rPr>
        <w:t>.</w:t>
      </w:r>
      <w:r w:rsidR="001B3F10" w:rsidRPr="002A01F2">
        <w:rPr>
          <w:color w:val="000000" w:themeColor="text1"/>
          <w:lang w:val="ro-RO"/>
        </w:rPr>
        <w:t>11</w:t>
      </w:r>
      <w:r w:rsidRPr="002A01F2">
        <w:rPr>
          <w:color w:val="000000" w:themeColor="text1"/>
          <w:lang w:val="ro-RO"/>
        </w:rPr>
        <w:t>.2024;</w:t>
      </w:r>
    </w:p>
    <w:p w14:paraId="15C27197" w14:textId="6DB9F80F" w:rsidR="001B3F10" w:rsidRPr="002A01F2" w:rsidRDefault="00921600" w:rsidP="001B3F10">
      <w:pPr>
        <w:pStyle w:val="Listparagraf"/>
        <w:numPr>
          <w:ilvl w:val="0"/>
          <w:numId w:val="11"/>
        </w:numPr>
        <w:spacing w:after="0" w:line="240" w:lineRule="auto"/>
        <w:jc w:val="both"/>
        <w:rPr>
          <w:color w:val="000000" w:themeColor="text1"/>
          <w:lang w:val="ro-RO"/>
        </w:rPr>
      </w:pPr>
      <w:r w:rsidRPr="002A01F2">
        <w:rPr>
          <w:color w:val="000000" w:themeColor="text1"/>
          <w:lang w:val="ro-RO"/>
        </w:rPr>
        <w:t xml:space="preserve">Raportul de specialitate al </w:t>
      </w:r>
      <w:r w:rsidRPr="002A01F2">
        <w:rPr>
          <w:lang w:val="ro-RO"/>
        </w:rPr>
        <w:t>Serviciului F</w:t>
      </w:r>
      <w:r w:rsidR="001B3F10" w:rsidRPr="002A01F2">
        <w:rPr>
          <w:lang w:val="ro-RO"/>
        </w:rPr>
        <w:t xml:space="preserve">ond Funciar, Registrul Agricol, </w:t>
      </w:r>
      <w:r w:rsidRPr="002A01F2">
        <w:rPr>
          <w:lang w:val="ro-RO"/>
        </w:rPr>
        <w:t>Cadastru,</w:t>
      </w:r>
      <w:r w:rsidR="001B3F10" w:rsidRPr="002A01F2">
        <w:rPr>
          <w:lang w:val="ro-RO"/>
        </w:rPr>
        <w:t xml:space="preserve"> </w:t>
      </w:r>
      <w:r w:rsidRPr="002A01F2">
        <w:rPr>
          <w:lang w:val="ro-RO"/>
        </w:rPr>
        <w:t>Relații Publice și Minorități</w:t>
      </w:r>
      <w:r w:rsidRPr="002A01F2">
        <w:rPr>
          <w:color w:val="000000" w:themeColor="text1"/>
          <w:lang w:val="ro-RO"/>
        </w:rPr>
        <w:t xml:space="preserve"> din cadrul primăriei municipiului Călărași nr. </w:t>
      </w:r>
      <w:r w:rsidR="001B3F10" w:rsidRPr="002A01F2">
        <w:rPr>
          <w:color w:val="000000" w:themeColor="text1"/>
          <w:lang w:val="ro-RO"/>
        </w:rPr>
        <w:t>179524</w:t>
      </w:r>
      <w:r w:rsidRPr="002A01F2">
        <w:rPr>
          <w:color w:val="000000" w:themeColor="text1"/>
          <w:lang w:val="ro-RO"/>
        </w:rPr>
        <w:t>/</w:t>
      </w:r>
      <w:r w:rsidR="001B3F10" w:rsidRPr="002A01F2">
        <w:rPr>
          <w:color w:val="000000" w:themeColor="text1"/>
          <w:lang w:val="ro-RO"/>
        </w:rPr>
        <w:t>29</w:t>
      </w:r>
      <w:r w:rsidRPr="002A01F2">
        <w:rPr>
          <w:color w:val="000000" w:themeColor="text1"/>
          <w:lang w:val="ro-RO"/>
        </w:rPr>
        <w:t>.</w:t>
      </w:r>
      <w:r w:rsidR="001B3F10" w:rsidRPr="002A01F2">
        <w:rPr>
          <w:color w:val="000000" w:themeColor="text1"/>
          <w:lang w:val="ro-RO"/>
        </w:rPr>
        <w:t>11</w:t>
      </w:r>
      <w:r w:rsidRPr="002A01F2">
        <w:rPr>
          <w:color w:val="000000" w:themeColor="text1"/>
          <w:lang w:val="ro-RO"/>
        </w:rPr>
        <w:t>.2024, privind</w:t>
      </w:r>
      <w:r w:rsidRPr="002A01F2">
        <w:rPr>
          <w:b/>
          <w:color w:val="000000" w:themeColor="text1"/>
          <w:lang w:val="ro-RO"/>
        </w:rPr>
        <w:t xml:space="preserve"> </w:t>
      </w:r>
      <w:r w:rsidR="001B3F10" w:rsidRPr="002A01F2">
        <w:rPr>
          <w:lang w:val="ro-RO"/>
        </w:rPr>
        <w:t xml:space="preserve">aprobarea dezlipirii în două loturi a unui imobil teren </w:t>
      </w:r>
      <w:r w:rsidR="001B3F10" w:rsidRPr="002A01F2">
        <w:rPr>
          <w:color w:val="000000" w:themeColor="text1"/>
          <w:lang w:val="ro-RO"/>
        </w:rPr>
        <w:t xml:space="preserve">aparținând domeniului privat al municipiului Călărași, înscris în cartea funciară nr. 28832, tarlaua 96, parcela A441, în suprafaţă </w:t>
      </w:r>
      <w:r w:rsidR="00441C9C" w:rsidRPr="002A01F2">
        <w:rPr>
          <w:color w:val="000000" w:themeColor="text1"/>
          <w:lang w:val="ro-RO"/>
        </w:rPr>
        <w:t>totală de 411154 mp</w:t>
      </w:r>
      <w:r w:rsidR="001B3F10" w:rsidRPr="002A01F2">
        <w:rPr>
          <w:color w:val="000000" w:themeColor="text1"/>
          <w:lang w:val="ro-RO"/>
        </w:rPr>
        <w:t xml:space="preserve">, </w:t>
      </w:r>
      <w:r w:rsidR="00291711" w:rsidRPr="002A01F2">
        <w:rPr>
          <w:color w:val="000000" w:themeColor="text1"/>
          <w:lang w:val="ro-RO"/>
        </w:rPr>
        <w:t>din care: lot</w:t>
      </w:r>
      <w:r w:rsidR="00911356" w:rsidRPr="002A01F2">
        <w:rPr>
          <w:color w:val="000000" w:themeColor="text1"/>
          <w:lang w:val="ro-RO"/>
        </w:rPr>
        <w:t>ul</w:t>
      </w:r>
      <w:r w:rsidR="00291711" w:rsidRPr="002A01F2">
        <w:rPr>
          <w:color w:val="000000" w:themeColor="text1"/>
          <w:lang w:val="ro-RO"/>
        </w:rPr>
        <w:t xml:space="preserve"> 1 cu suprafața de 1000</w:t>
      </w:r>
      <w:r w:rsidR="00DC69B5" w:rsidRPr="002A01F2">
        <w:rPr>
          <w:color w:val="000000" w:themeColor="text1"/>
          <w:lang w:val="ro-RO"/>
        </w:rPr>
        <w:t>0</w:t>
      </w:r>
      <w:r w:rsidR="00291711" w:rsidRPr="002A01F2">
        <w:rPr>
          <w:color w:val="000000" w:themeColor="text1"/>
          <w:lang w:val="ro-RO"/>
        </w:rPr>
        <w:t>0 mp și lot</w:t>
      </w:r>
      <w:r w:rsidR="00911356" w:rsidRPr="002A01F2">
        <w:rPr>
          <w:color w:val="000000" w:themeColor="text1"/>
          <w:lang w:val="ro-RO"/>
        </w:rPr>
        <w:t>ul</w:t>
      </w:r>
      <w:r w:rsidR="00291711" w:rsidRPr="002A01F2">
        <w:rPr>
          <w:color w:val="000000" w:themeColor="text1"/>
          <w:lang w:val="ro-RO"/>
        </w:rPr>
        <w:t xml:space="preserve"> 2 cu suprafața de 311154 mp, </w:t>
      </w:r>
      <w:r w:rsidR="001B3F10" w:rsidRPr="002A01F2">
        <w:rPr>
          <w:color w:val="000000" w:themeColor="text1"/>
          <w:lang w:val="ro-RO"/>
        </w:rPr>
        <w:t>situat în extravilanul municipiului Călărași</w:t>
      </w:r>
      <w:r w:rsidRPr="002A01F2">
        <w:rPr>
          <w:color w:val="000000" w:themeColor="text1"/>
          <w:lang w:val="ro-RO"/>
        </w:rPr>
        <w:t>;</w:t>
      </w:r>
    </w:p>
    <w:p w14:paraId="19159673" w14:textId="5123DB33" w:rsidR="003B6D5B" w:rsidRPr="002A01F2" w:rsidRDefault="003B6D5B" w:rsidP="003B6D5B">
      <w:pPr>
        <w:pStyle w:val="Listparagraf"/>
        <w:numPr>
          <w:ilvl w:val="0"/>
          <w:numId w:val="11"/>
        </w:numPr>
        <w:spacing w:after="0" w:line="240" w:lineRule="auto"/>
        <w:jc w:val="both"/>
        <w:rPr>
          <w:lang w:val="ro-RO"/>
        </w:rPr>
      </w:pPr>
      <w:r w:rsidRPr="002A01F2">
        <w:rPr>
          <w:lang w:val="ro-RO"/>
        </w:rPr>
        <w:t xml:space="preserve">Certificat de Urbanism nr. 576/05.12.2024 – dezlipire în două loturi, tarlaua 96, parcela A441, carte funciară nr. 28832, teren izlaz, </w:t>
      </w:r>
      <w:r w:rsidRPr="002A01F2">
        <w:rPr>
          <w:color w:val="000000" w:themeColor="text1"/>
          <w:lang w:val="ro-RO"/>
        </w:rPr>
        <w:t>aparținând domeniului privat al municipiului Călărași</w:t>
      </w:r>
      <w:r w:rsidRPr="002A01F2">
        <w:rPr>
          <w:lang w:val="ro-RO"/>
        </w:rPr>
        <w:t>;</w:t>
      </w:r>
    </w:p>
    <w:p w14:paraId="7485C59E" w14:textId="77777777" w:rsidR="001B3F10" w:rsidRPr="002A01F2" w:rsidRDefault="003C7731" w:rsidP="001B3F10">
      <w:pPr>
        <w:pStyle w:val="Listparagraf"/>
        <w:numPr>
          <w:ilvl w:val="0"/>
          <w:numId w:val="11"/>
        </w:numPr>
        <w:spacing w:after="0" w:line="240" w:lineRule="auto"/>
        <w:jc w:val="both"/>
        <w:rPr>
          <w:color w:val="000000" w:themeColor="text1"/>
          <w:lang w:val="ro-RO"/>
        </w:rPr>
      </w:pPr>
      <w:r w:rsidRPr="002A01F2">
        <w:rPr>
          <w:lang w:val="ro-RO"/>
        </w:rPr>
        <w:t>prevederile art. 879 alin 2, art. 880 din</w:t>
      </w:r>
      <w:r w:rsidR="0085149F" w:rsidRPr="002A01F2">
        <w:rPr>
          <w:lang w:val="ro-RO"/>
        </w:rPr>
        <w:t xml:space="preserve"> Legea nr. 287/2009 Codul Civil;</w:t>
      </w:r>
    </w:p>
    <w:p w14:paraId="11D350B7" w14:textId="7E634426" w:rsidR="001B3F10" w:rsidRPr="002A01F2" w:rsidRDefault="003C7731" w:rsidP="001B3F10">
      <w:pPr>
        <w:pStyle w:val="Listparagraf"/>
        <w:numPr>
          <w:ilvl w:val="0"/>
          <w:numId w:val="11"/>
        </w:numPr>
        <w:spacing w:after="0" w:line="240" w:lineRule="auto"/>
        <w:jc w:val="both"/>
        <w:rPr>
          <w:color w:val="000000" w:themeColor="text1"/>
          <w:lang w:val="ro-RO"/>
        </w:rPr>
      </w:pPr>
      <w:r w:rsidRPr="002A01F2">
        <w:rPr>
          <w:lang w:val="ro-RO"/>
        </w:rPr>
        <w:t xml:space="preserve">prevederile art. 129, alin. </w:t>
      </w:r>
      <w:r w:rsidR="00DF48AF" w:rsidRPr="002A01F2">
        <w:rPr>
          <w:lang w:val="ro-RO"/>
        </w:rPr>
        <w:t>(</w:t>
      </w:r>
      <w:r w:rsidRPr="002A01F2">
        <w:rPr>
          <w:lang w:val="ro-RO"/>
        </w:rPr>
        <w:t>2</w:t>
      </w:r>
      <w:r w:rsidR="00DF48AF" w:rsidRPr="002A01F2">
        <w:rPr>
          <w:lang w:val="ro-RO"/>
        </w:rPr>
        <w:t>)</w:t>
      </w:r>
      <w:r w:rsidRPr="002A01F2">
        <w:rPr>
          <w:lang w:val="ro-RO"/>
        </w:rPr>
        <w:t>, lit. c</w:t>
      </w:r>
      <w:r w:rsidR="00DF48AF" w:rsidRPr="002A01F2">
        <w:rPr>
          <w:lang w:val="ro-RO"/>
        </w:rPr>
        <w:t>)</w:t>
      </w:r>
      <w:r w:rsidR="003E18C1" w:rsidRPr="002A01F2">
        <w:rPr>
          <w:lang w:val="ro-RO"/>
        </w:rPr>
        <w:t xml:space="preserve"> </w:t>
      </w:r>
      <w:r w:rsidRPr="002A01F2">
        <w:rPr>
          <w:lang w:val="ro-RO"/>
        </w:rPr>
        <w:t xml:space="preserve">din Ordonanţa de </w:t>
      </w:r>
      <w:r w:rsidR="00DF48AF" w:rsidRPr="002A01F2">
        <w:rPr>
          <w:lang w:val="ro-RO"/>
        </w:rPr>
        <w:t xml:space="preserve">Urgenţă </w:t>
      </w:r>
      <w:r w:rsidRPr="002A01F2">
        <w:rPr>
          <w:lang w:val="ro-RO"/>
        </w:rPr>
        <w:t xml:space="preserve">a Guvernului nr. 57/2019, privind Codul </w:t>
      </w:r>
      <w:r w:rsidR="00DF48AF" w:rsidRPr="002A01F2">
        <w:rPr>
          <w:lang w:val="ro-RO"/>
        </w:rPr>
        <w:t>Administrativ, cu modificăr</w:t>
      </w:r>
      <w:r w:rsidR="001B3F10" w:rsidRPr="002A01F2">
        <w:rPr>
          <w:lang w:val="ro-RO"/>
        </w:rPr>
        <w:t>ile și completările ulterioare;</w:t>
      </w:r>
    </w:p>
    <w:p w14:paraId="4C41139E" w14:textId="72CC4921" w:rsidR="00DF48AF" w:rsidRPr="002A01F2" w:rsidRDefault="003C7731" w:rsidP="001B3F10">
      <w:pPr>
        <w:pStyle w:val="Listparagraf"/>
        <w:numPr>
          <w:ilvl w:val="0"/>
          <w:numId w:val="11"/>
        </w:numPr>
        <w:spacing w:after="0" w:line="240" w:lineRule="auto"/>
        <w:jc w:val="both"/>
        <w:rPr>
          <w:color w:val="000000" w:themeColor="text1"/>
          <w:lang w:val="ro-RO"/>
        </w:rPr>
      </w:pPr>
      <w:r w:rsidRPr="002A01F2">
        <w:rPr>
          <w:noProof/>
          <w:lang w:val="ro-RO"/>
        </w:rPr>
        <w:t>prevederile Hotărârii nr. 392 din 14 mai 2020 privind aprobarea Normelor tehnice pentru întocmirea inventarului bunurilor care alcătuiesc domeniul public și privat al comunelor,</w:t>
      </w:r>
      <w:r w:rsidR="00DF48AF" w:rsidRPr="002A01F2">
        <w:rPr>
          <w:noProof/>
          <w:lang w:val="ro-RO"/>
        </w:rPr>
        <w:t xml:space="preserve"> </w:t>
      </w:r>
      <w:r w:rsidRPr="002A01F2">
        <w:rPr>
          <w:noProof/>
          <w:lang w:val="ro-RO"/>
        </w:rPr>
        <w:t>orașelor,</w:t>
      </w:r>
      <w:r w:rsidR="00DF48AF" w:rsidRPr="002A01F2">
        <w:rPr>
          <w:noProof/>
          <w:lang w:val="ro-RO"/>
        </w:rPr>
        <w:t xml:space="preserve"> </w:t>
      </w:r>
      <w:r w:rsidRPr="002A01F2">
        <w:rPr>
          <w:noProof/>
          <w:lang w:val="ro-RO"/>
        </w:rPr>
        <w:t>municipiilor și al județelor,</w:t>
      </w:r>
      <w:r w:rsidR="00DF48AF" w:rsidRPr="002A01F2">
        <w:rPr>
          <w:noProof/>
          <w:lang w:val="ro-RO"/>
        </w:rPr>
        <w:t xml:space="preserve"> </w:t>
      </w:r>
      <w:r w:rsidRPr="002A01F2">
        <w:rPr>
          <w:noProof/>
          <w:lang w:val="ro-RO"/>
        </w:rPr>
        <w:t>cu modificările și completările  ulterioare;</w:t>
      </w:r>
    </w:p>
    <w:p w14:paraId="7D98C224" w14:textId="6421CE07" w:rsidR="005044A7" w:rsidRPr="002A01F2" w:rsidRDefault="003C7731" w:rsidP="00DA4A1A">
      <w:pPr>
        <w:tabs>
          <w:tab w:val="left" w:pos="142"/>
        </w:tabs>
        <w:spacing w:line="240" w:lineRule="auto"/>
        <w:jc w:val="both"/>
        <w:rPr>
          <w:noProof/>
          <w:lang w:val="ro-RO"/>
        </w:rPr>
      </w:pPr>
      <w:r w:rsidRPr="002A01F2">
        <w:rPr>
          <w:noProof/>
          <w:lang w:val="ro-RO"/>
        </w:rPr>
        <w:t xml:space="preserve">   </w:t>
      </w:r>
      <w:r w:rsidR="00DF48AF" w:rsidRPr="002A01F2">
        <w:rPr>
          <w:noProof/>
          <w:lang w:val="ro-RO"/>
        </w:rPr>
        <w:t xml:space="preserve">    </w:t>
      </w:r>
      <w:r w:rsidR="003E18C1" w:rsidRPr="002A01F2">
        <w:rPr>
          <w:noProof/>
          <w:color w:val="000000"/>
          <w:lang w:val="ro-RO"/>
        </w:rPr>
        <w:t xml:space="preserve">În temeiul </w:t>
      </w:r>
      <w:r w:rsidRPr="002A01F2">
        <w:rPr>
          <w:noProof/>
          <w:color w:val="000000"/>
          <w:lang w:val="ro-RO"/>
        </w:rPr>
        <w:t xml:space="preserve">art. 139 din </w:t>
      </w:r>
      <w:r w:rsidRPr="002A01F2">
        <w:rPr>
          <w:noProof/>
          <w:lang w:val="ro-RO"/>
        </w:rPr>
        <w:t>Ordonanţa de urgenţă a Guvernului nr. 57/2019, privind</w:t>
      </w:r>
      <w:r w:rsidR="003E18C1" w:rsidRPr="002A01F2">
        <w:rPr>
          <w:noProof/>
          <w:lang w:val="ro-RO"/>
        </w:rPr>
        <w:t xml:space="preserve"> </w:t>
      </w:r>
      <w:r w:rsidRPr="002A01F2">
        <w:rPr>
          <w:noProof/>
          <w:lang w:val="ro-RO"/>
        </w:rPr>
        <w:t>Codul administrativ</w:t>
      </w:r>
    </w:p>
    <w:p w14:paraId="6AC006F7" w14:textId="0E9B8C9C" w:rsidR="00106421" w:rsidRPr="002A01F2" w:rsidRDefault="00106421" w:rsidP="003F1CF7">
      <w:pPr>
        <w:tabs>
          <w:tab w:val="decimal" w:pos="-1080"/>
        </w:tabs>
        <w:jc w:val="center"/>
        <w:rPr>
          <w:b/>
          <w:bCs/>
          <w:lang w:val="ro-RO"/>
        </w:rPr>
      </w:pPr>
      <w:r w:rsidRPr="002A01F2">
        <w:rPr>
          <w:b/>
          <w:bCs/>
          <w:lang w:val="ro-RO"/>
        </w:rPr>
        <w:t>HOTĂRĂȘTE</w:t>
      </w:r>
      <w:r w:rsidR="003C7731" w:rsidRPr="002A01F2">
        <w:rPr>
          <w:b/>
          <w:bCs/>
          <w:lang w:val="ro-RO"/>
        </w:rPr>
        <w:t>:</w:t>
      </w:r>
    </w:p>
    <w:p w14:paraId="30008E45" w14:textId="77777777" w:rsidR="003C7731" w:rsidRPr="002A01F2" w:rsidRDefault="003C7731" w:rsidP="00DA4A1A">
      <w:pPr>
        <w:tabs>
          <w:tab w:val="decimal" w:pos="-1080"/>
        </w:tabs>
        <w:spacing w:line="240" w:lineRule="auto"/>
        <w:jc w:val="both"/>
        <w:rPr>
          <w:b/>
          <w:bCs/>
          <w:lang w:val="ro-RO"/>
        </w:rPr>
      </w:pPr>
    </w:p>
    <w:p w14:paraId="66B0107D" w14:textId="126E528F" w:rsidR="001F5385" w:rsidRPr="002A01F2" w:rsidRDefault="009970D1" w:rsidP="00DA4A1A">
      <w:pPr>
        <w:tabs>
          <w:tab w:val="decimal" w:pos="-1080"/>
        </w:tabs>
        <w:spacing w:after="0" w:line="240" w:lineRule="auto"/>
        <w:jc w:val="both"/>
        <w:rPr>
          <w:color w:val="000000" w:themeColor="text1"/>
          <w:lang w:val="ro-RO"/>
        </w:rPr>
      </w:pPr>
      <w:r w:rsidRPr="002A01F2">
        <w:rPr>
          <w:b/>
          <w:color w:val="000000" w:themeColor="text1"/>
          <w:lang w:val="ro-RO"/>
        </w:rPr>
        <w:t xml:space="preserve"> </w:t>
      </w:r>
      <w:r w:rsidR="00DF48AF" w:rsidRPr="002A01F2">
        <w:rPr>
          <w:b/>
          <w:color w:val="000000" w:themeColor="text1"/>
          <w:lang w:val="ro-RO"/>
        </w:rPr>
        <w:t xml:space="preserve">       </w:t>
      </w:r>
      <w:r w:rsidRPr="002A01F2">
        <w:rPr>
          <w:b/>
          <w:color w:val="000000" w:themeColor="text1"/>
          <w:lang w:val="ro-RO"/>
        </w:rPr>
        <w:t>Art.</w:t>
      </w:r>
      <w:r w:rsidR="00DF48AF" w:rsidRPr="002A01F2">
        <w:rPr>
          <w:b/>
          <w:color w:val="000000" w:themeColor="text1"/>
          <w:lang w:val="ro-RO"/>
        </w:rPr>
        <w:t xml:space="preserve"> </w:t>
      </w:r>
      <w:r w:rsidRPr="002A01F2">
        <w:rPr>
          <w:b/>
          <w:color w:val="000000" w:themeColor="text1"/>
          <w:lang w:val="ro-RO"/>
        </w:rPr>
        <w:t>1.</w:t>
      </w:r>
      <w:r w:rsidRPr="002A01F2">
        <w:rPr>
          <w:color w:val="000000" w:themeColor="text1"/>
          <w:lang w:val="ro-RO"/>
        </w:rPr>
        <w:t xml:space="preserve"> Se</w:t>
      </w:r>
      <w:r w:rsidR="00B54D3C" w:rsidRPr="002A01F2">
        <w:rPr>
          <w:color w:val="000000" w:themeColor="text1"/>
          <w:lang w:val="ro-RO"/>
        </w:rPr>
        <w:t xml:space="preserve"> </w:t>
      </w:r>
      <w:r w:rsidR="00F06330" w:rsidRPr="002A01F2">
        <w:rPr>
          <w:color w:val="000000" w:themeColor="text1"/>
          <w:lang w:val="ro-RO"/>
        </w:rPr>
        <w:t xml:space="preserve">aprobă  dezlipirea  </w:t>
      </w:r>
      <w:r w:rsidR="003C7731" w:rsidRPr="002A01F2">
        <w:rPr>
          <w:color w:val="000000" w:themeColor="text1"/>
          <w:lang w:val="ro-RO"/>
        </w:rPr>
        <w:t xml:space="preserve">în </w:t>
      </w:r>
      <w:r w:rsidR="001F5385" w:rsidRPr="002A01F2">
        <w:rPr>
          <w:lang w:val="ro-RO"/>
        </w:rPr>
        <w:t xml:space="preserve">două loturi a unui imobil teren </w:t>
      </w:r>
      <w:r w:rsidR="001F5385" w:rsidRPr="002A01F2">
        <w:rPr>
          <w:color w:val="000000" w:themeColor="text1"/>
          <w:lang w:val="ro-RO"/>
        </w:rPr>
        <w:t>aparținând domeniului privat al municipiului Călărași, înscris în cartea funciară nr. 28832, tarlaua 96, parcela A441, în suprafaţă totală de 411154 mp, din care: lot</w:t>
      </w:r>
      <w:r w:rsidR="00911356" w:rsidRPr="002A01F2">
        <w:rPr>
          <w:color w:val="000000" w:themeColor="text1"/>
          <w:lang w:val="ro-RO"/>
        </w:rPr>
        <w:t>ul</w:t>
      </w:r>
      <w:r w:rsidR="001F5385" w:rsidRPr="002A01F2">
        <w:rPr>
          <w:color w:val="000000" w:themeColor="text1"/>
          <w:lang w:val="ro-RO"/>
        </w:rPr>
        <w:t xml:space="preserve"> 1 cu suprafața de 10000</w:t>
      </w:r>
      <w:r w:rsidR="00DC69B5" w:rsidRPr="002A01F2">
        <w:rPr>
          <w:color w:val="000000" w:themeColor="text1"/>
          <w:lang w:val="ro-RO"/>
        </w:rPr>
        <w:t>0</w:t>
      </w:r>
      <w:r w:rsidR="001F5385" w:rsidRPr="002A01F2">
        <w:rPr>
          <w:color w:val="000000" w:themeColor="text1"/>
          <w:lang w:val="ro-RO"/>
        </w:rPr>
        <w:t xml:space="preserve"> mp și lot</w:t>
      </w:r>
      <w:r w:rsidR="00911356" w:rsidRPr="002A01F2">
        <w:rPr>
          <w:color w:val="000000" w:themeColor="text1"/>
          <w:lang w:val="ro-RO"/>
        </w:rPr>
        <w:t>ul</w:t>
      </w:r>
      <w:r w:rsidR="001F5385" w:rsidRPr="002A01F2">
        <w:rPr>
          <w:color w:val="000000" w:themeColor="text1"/>
          <w:lang w:val="ro-RO"/>
        </w:rPr>
        <w:t xml:space="preserve"> 2 cu suprafața de 311154 mp, situat în extravilanul municipiului Călărași;</w:t>
      </w:r>
    </w:p>
    <w:p w14:paraId="7862E8A2" w14:textId="77777777" w:rsidR="001F5385" w:rsidRPr="002A01F2" w:rsidRDefault="00DF48AF" w:rsidP="001F5385">
      <w:pPr>
        <w:pStyle w:val="Frspaiere"/>
        <w:jc w:val="both"/>
        <w:rPr>
          <w:rFonts w:ascii="Times New Roman" w:hAnsi="Times New Roman" w:cs="Times New Roman"/>
          <w:bCs/>
          <w:color w:val="000000"/>
          <w:sz w:val="24"/>
          <w:szCs w:val="24"/>
        </w:rPr>
      </w:pPr>
      <w:r w:rsidRPr="002A01F2">
        <w:t xml:space="preserve">       </w:t>
      </w:r>
      <w:r w:rsidR="001F5385" w:rsidRPr="002A01F2">
        <w:rPr>
          <w:b/>
        </w:rPr>
        <w:t xml:space="preserve">Art. 2. </w:t>
      </w:r>
      <w:r w:rsidR="001F5385" w:rsidRPr="002A01F2">
        <w:rPr>
          <w:rFonts w:ascii="Times New Roman" w:hAnsi="Times New Roman" w:cs="Times New Roman"/>
          <w:sz w:val="24"/>
          <w:szCs w:val="24"/>
        </w:rPr>
        <w:t xml:space="preserve">Cu ducerea la îndeplinire a prevederilor prezentei hotărâri se însărcinează Primarul,    municipiului Călărași prin Aparatul de </w:t>
      </w:r>
      <w:r w:rsidR="001F5385" w:rsidRPr="002A01F2">
        <w:rPr>
          <w:rFonts w:ascii="Times New Roman" w:hAnsi="Times New Roman" w:cs="Times New Roman"/>
          <w:color w:val="000000"/>
          <w:sz w:val="24"/>
          <w:szCs w:val="24"/>
          <w:lang w:eastAsia="ro-RO"/>
        </w:rPr>
        <w:t>specialitate: Direcția Economică, Direcția Tehnică,</w:t>
      </w:r>
      <w:r w:rsidR="001F5385" w:rsidRPr="002A01F2">
        <w:rPr>
          <w:rFonts w:ascii="Times New Roman" w:hAnsi="Times New Roman" w:cs="Times New Roman"/>
          <w:bCs/>
          <w:color w:val="000000"/>
          <w:sz w:val="24"/>
          <w:szCs w:val="24"/>
        </w:rPr>
        <w:t xml:space="preserve"> </w:t>
      </w:r>
      <w:r w:rsidR="001F5385" w:rsidRPr="002A01F2">
        <w:rPr>
          <w:rFonts w:ascii="Times New Roman" w:hAnsi="Times New Roman" w:cs="Times New Roman"/>
          <w:color w:val="000000"/>
          <w:sz w:val="24"/>
          <w:szCs w:val="24"/>
          <w:lang w:eastAsia="ro-RO"/>
        </w:rPr>
        <w:t xml:space="preserve">Serviciul Urbanism, Serviciul Administrarea Patrimoniului Public și Privat și Diaspora, Serviciul Taxe și Impozite Locale, </w:t>
      </w:r>
      <w:r w:rsidR="001F5385" w:rsidRPr="002A01F2">
        <w:rPr>
          <w:rFonts w:ascii="Times New Roman" w:hAnsi="Times New Roman" w:cs="Times New Roman"/>
          <w:sz w:val="24"/>
          <w:szCs w:val="24"/>
        </w:rPr>
        <w:t>Serviciul Juridic Contencios, Registratură, Arhivă și Servicii Interne,</w:t>
      </w:r>
      <w:r w:rsidR="001F5385" w:rsidRPr="002A01F2">
        <w:rPr>
          <w:rFonts w:ascii="Times New Roman" w:hAnsi="Times New Roman" w:cs="Times New Roman"/>
          <w:color w:val="000000"/>
          <w:sz w:val="24"/>
          <w:szCs w:val="24"/>
          <w:lang w:eastAsia="ro-RO"/>
        </w:rPr>
        <w:t xml:space="preserve"> </w:t>
      </w:r>
      <w:r w:rsidR="001F5385" w:rsidRPr="002A01F2">
        <w:rPr>
          <w:rFonts w:ascii="Times New Roman" w:hAnsi="Times New Roman" w:cs="Times New Roman"/>
          <w:sz w:val="24"/>
          <w:szCs w:val="24"/>
        </w:rPr>
        <w:t>Serviciul Fond Funciar, Registrul Agricol, Cadastru, Relații Publice și Minorități</w:t>
      </w:r>
      <w:r w:rsidR="001F5385" w:rsidRPr="002A01F2">
        <w:rPr>
          <w:rFonts w:ascii="Times New Roman" w:hAnsi="Times New Roman" w:cs="Times New Roman"/>
          <w:color w:val="000000"/>
          <w:sz w:val="24"/>
          <w:szCs w:val="24"/>
          <w:lang w:eastAsia="ro-RO"/>
        </w:rPr>
        <w:t>.</w:t>
      </w:r>
    </w:p>
    <w:p w14:paraId="3B742D40" w14:textId="57452236" w:rsidR="003C7731" w:rsidRPr="002A01F2" w:rsidRDefault="003C7731" w:rsidP="00DA4A1A">
      <w:pPr>
        <w:tabs>
          <w:tab w:val="decimal" w:pos="-1080"/>
        </w:tabs>
        <w:spacing w:after="0" w:line="240" w:lineRule="auto"/>
        <w:jc w:val="both"/>
        <w:rPr>
          <w:color w:val="000000" w:themeColor="text1"/>
          <w:lang w:val="ro-RO"/>
        </w:rPr>
      </w:pPr>
      <w:r w:rsidRPr="002A01F2">
        <w:rPr>
          <w:color w:val="000000" w:themeColor="text1"/>
          <w:lang w:val="ro-RO"/>
        </w:rPr>
        <w:t xml:space="preserve">          Secretarul general al municipiului Călăraşi, va comunica prezenta celor interesaţi.</w:t>
      </w:r>
    </w:p>
    <w:p w14:paraId="440A61B5" w14:textId="77777777" w:rsidR="00106421" w:rsidRPr="002A01F2" w:rsidRDefault="00106421" w:rsidP="00DA4A1A">
      <w:pPr>
        <w:tabs>
          <w:tab w:val="decimal" w:pos="-1080"/>
          <w:tab w:val="left" w:pos="0"/>
          <w:tab w:val="left" w:pos="1080"/>
        </w:tabs>
        <w:spacing w:after="0"/>
        <w:jc w:val="both"/>
        <w:rPr>
          <w:color w:val="000000" w:themeColor="text1"/>
          <w:lang w:val="ro-RO"/>
        </w:rPr>
      </w:pPr>
    </w:p>
    <w:p w14:paraId="6880A860" w14:textId="2C492968" w:rsidR="003B6D5B" w:rsidRPr="002A01F2" w:rsidRDefault="00106421" w:rsidP="003B6D5B">
      <w:pPr>
        <w:pStyle w:val="Frspaiere"/>
        <w:rPr>
          <w:rFonts w:ascii="Times New Roman" w:hAnsi="Times New Roman" w:cs="Times New Roman"/>
          <w:lang w:eastAsia="ro-RO"/>
        </w:rPr>
      </w:pPr>
      <w:r w:rsidRPr="002A01F2">
        <w:rPr>
          <w:b/>
          <w:bCs/>
          <w:color w:val="000000" w:themeColor="text1"/>
        </w:rPr>
        <w:t xml:space="preserve">                      </w:t>
      </w:r>
      <w:r w:rsidR="003B6D5B" w:rsidRPr="002A01F2">
        <w:rPr>
          <w:rFonts w:ascii="Times New Roman" w:hAnsi="Times New Roman" w:cs="Times New Roman"/>
          <w:lang w:eastAsia="ro-RO"/>
        </w:rPr>
        <w:t xml:space="preserve">                                                      INIŢIATOR</w:t>
      </w:r>
    </w:p>
    <w:p w14:paraId="2AC8586C" w14:textId="77777777" w:rsidR="003B6D5B" w:rsidRPr="002A01F2" w:rsidRDefault="003B6D5B" w:rsidP="003B6D5B">
      <w:pPr>
        <w:pStyle w:val="Frspaiere"/>
        <w:rPr>
          <w:rFonts w:ascii="Times New Roman" w:hAnsi="Times New Roman" w:cs="Times New Roman"/>
          <w:lang w:eastAsia="ro-RO"/>
        </w:rPr>
      </w:pPr>
      <w:r w:rsidRPr="002A01F2">
        <w:rPr>
          <w:rFonts w:ascii="Times New Roman" w:hAnsi="Times New Roman" w:cs="Times New Roman"/>
          <w:lang w:eastAsia="ro-RO"/>
        </w:rPr>
        <w:t xml:space="preserve">                                                                              PRIMAR</w:t>
      </w:r>
    </w:p>
    <w:p w14:paraId="62F4F023" w14:textId="77777777" w:rsidR="003B6D5B" w:rsidRPr="002A01F2" w:rsidRDefault="003B6D5B" w:rsidP="003B6D5B">
      <w:pPr>
        <w:pStyle w:val="Frspaiere"/>
        <w:rPr>
          <w:rFonts w:ascii="Times New Roman" w:hAnsi="Times New Roman" w:cs="Times New Roman"/>
          <w:lang w:eastAsia="ro-RO"/>
        </w:rPr>
      </w:pPr>
      <w:r w:rsidRPr="002A01F2">
        <w:rPr>
          <w:rFonts w:ascii="Times New Roman" w:hAnsi="Times New Roman" w:cs="Times New Roman"/>
          <w:lang w:eastAsia="ro-RO"/>
        </w:rPr>
        <w:t xml:space="preserve">                                                                  Marius Grigore DULCE</w:t>
      </w:r>
    </w:p>
    <w:p w14:paraId="69AD64CD" w14:textId="77777777" w:rsidR="003B6D5B" w:rsidRPr="002A01F2" w:rsidRDefault="003B6D5B" w:rsidP="003B6D5B">
      <w:pPr>
        <w:spacing w:after="0"/>
        <w:ind w:left="360"/>
        <w:jc w:val="center"/>
        <w:rPr>
          <w:color w:val="000000"/>
          <w:lang w:val="ro-RO" w:eastAsia="ro-RO"/>
        </w:rPr>
      </w:pPr>
    </w:p>
    <w:p w14:paraId="0B174B26" w14:textId="77777777" w:rsidR="003B6D5B" w:rsidRPr="002A01F2" w:rsidRDefault="003B6D5B" w:rsidP="003B6D5B">
      <w:pPr>
        <w:spacing w:after="0"/>
        <w:ind w:left="360"/>
        <w:jc w:val="center"/>
        <w:rPr>
          <w:color w:val="000000"/>
          <w:lang w:val="ro-RO" w:eastAsia="ro-RO"/>
        </w:rPr>
      </w:pPr>
    </w:p>
    <w:p w14:paraId="185E2F2F" w14:textId="77777777" w:rsidR="00260305" w:rsidRPr="002A01F2" w:rsidRDefault="00260305" w:rsidP="003B6D5B">
      <w:pPr>
        <w:spacing w:after="0"/>
        <w:ind w:left="360"/>
        <w:jc w:val="center"/>
        <w:rPr>
          <w:color w:val="000000"/>
          <w:lang w:val="ro-RO" w:eastAsia="ro-RO"/>
        </w:rPr>
      </w:pPr>
    </w:p>
    <w:p w14:paraId="17AAB2D2" w14:textId="77777777" w:rsidR="003B6D5B" w:rsidRPr="002A01F2" w:rsidRDefault="003B6D5B" w:rsidP="003B6D5B">
      <w:pPr>
        <w:spacing w:after="0"/>
        <w:ind w:left="360"/>
        <w:jc w:val="center"/>
        <w:rPr>
          <w:color w:val="000000"/>
          <w:lang w:val="ro-RO" w:eastAsia="ro-RO"/>
        </w:rPr>
      </w:pPr>
    </w:p>
    <w:p w14:paraId="0A9AD6BE" w14:textId="2294A4B5" w:rsidR="003B6D5B" w:rsidRPr="002A01F2" w:rsidRDefault="003B6D5B" w:rsidP="003B6D5B">
      <w:pPr>
        <w:autoSpaceDE w:val="0"/>
        <w:autoSpaceDN w:val="0"/>
        <w:adjustRightInd w:val="0"/>
        <w:spacing w:after="0" w:line="240" w:lineRule="auto"/>
        <w:jc w:val="both"/>
        <w:rPr>
          <w:color w:val="000000"/>
          <w:lang w:val="ro-RO" w:eastAsia="ro-RO"/>
        </w:rPr>
      </w:pPr>
      <w:r w:rsidRPr="002A01F2">
        <w:rPr>
          <w:lang w:val="ro-RO" w:eastAsia="ro-RO"/>
        </w:rPr>
        <w:t>Nr. 179521/29.11.2024</w:t>
      </w:r>
      <w:r w:rsidRPr="002A01F2">
        <w:rPr>
          <w:lang w:val="ro-RO" w:eastAsia="ro-RO"/>
        </w:rPr>
        <w:tab/>
      </w:r>
      <w:r w:rsidRPr="002A01F2">
        <w:rPr>
          <w:color w:val="000000"/>
          <w:lang w:val="ro-RO" w:eastAsia="ro-RO"/>
        </w:rPr>
        <w:t xml:space="preserve">       </w:t>
      </w:r>
      <w:r w:rsidRPr="002A01F2">
        <w:rPr>
          <w:color w:val="000000"/>
          <w:lang w:val="ro-RO" w:eastAsia="ro-RO"/>
        </w:rPr>
        <w:tab/>
      </w:r>
      <w:r w:rsidRPr="002A01F2">
        <w:rPr>
          <w:color w:val="000000"/>
          <w:lang w:val="ro-RO" w:eastAsia="ro-RO"/>
        </w:rPr>
        <w:tab/>
      </w:r>
      <w:r w:rsidRPr="002A01F2">
        <w:rPr>
          <w:color w:val="000000"/>
          <w:lang w:val="ro-RO" w:eastAsia="ro-RO"/>
        </w:rPr>
        <w:tab/>
        <w:t xml:space="preserve">                                               Avizat,                                                                                                                                                         </w:t>
      </w:r>
    </w:p>
    <w:p w14:paraId="712CF031" w14:textId="2936BB87" w:rsidR="003B6D5B" w:rsidRPr="002A01F2" w:rsidRDefault="003B6D5B" w:rsidP="003B6D5B">
      <w:pPr>
        <w:autoSpaceDE w:val="0"/>
        <w:autoSpaceDN w:val="0"/>
        <w:adjustRightInd w:val="0"/>
        <w:spacing w:after="0" w:line="240" w:lineRule="auto"/>
        <w:jc w:val="both"/>
        <w:rPr>
          <w:color w:val="000000"/>
          <w:lang w:val="ro-RO" w:eastAsia="ro-RO"/>
        </w:rPr>
      </w:pPr>
      <w:r w:rsidRPr="002A01F2">
        <w:rPr>
          <w:color w:val="000000"/>
          <w:lang w:val="ro-RO" w:eastAsia="ro-RO"/>
        </w:rPr>
        <w:t>Adoptată la Călărași</w:t>
      </w:r>
      <w:r w:rsidRPr="002A01F2">
        <w:rPr>
          <w:color w:val="000000"/>
          <w:lang w:val="ro-RO" w:eastAsia="ro-RO"/>
        </w:rPr>
        <w:tab/>
      </w:r>
      <w:r w:rsidRPr="002A01F2">
        <w:rPr>
          <w:color w:val="000000"/>
          <w:lang w:val="ro-RO" w:eastAsia="ro-RO"/>
        </w:rPr>
        <w:tab/>
      </w:r>
      <w:r w:rsidRPr="002A01F2">
        <w:rPr>
          <w:color w:val="000000"/>
          <w:lang w:val="ro-RO" w:eastAsia="ro-RO"/>
        </w:rPr>
        <w:tab/>
        <w:t xml:space="preserve">                                                  Secretarul general al municipiului</w:t>
      </w:r>
    </w:p>
    <w:p w14:paraId="67862C0F" w14:textId="3BDAD057" w:rsidR="00911356" w:rsidRPr="002A01F2" w:rsidRDefault="003B6D5B" w:rsidP="00DC69B5">
      <w:pPr>
        <w:autoSpaceDE w:val="0"/>
        <w:autoSpaceDN w:val="0"/>
        <w:adjustRightInd w:val="0"/>
        <w:spacing w:after="0" w:line="240" w:lineRule="auto"/>
        <w:jc w:val="both"/>
        <w:rPr>
          <w:lang w:val="ro-RO"/>
        </w:rPr>
      </w:pPr>
      <w:r w:rsidRPr="002A01F2">
        <w:rPr>
          <w:color w:val="000000"/>
          <w:lang w:val="ro-RO" w:eastAsia="ro-RO"/>
        </w:rPr>
        <w:t>Astăzi.</w:t>
      </w:r>
      <w:r w:rsidRPr="002A01F2">
        <w:rPr>
          <w:color w:val="000000"/>
          <w:lang w:val="ro-RO" w:eastAsia="ro-RO"/>
        </w:rPr>
        <w:tab/>
      </w:r>
      <w:r w:rsidRPr="002A01F2">
        <w:rPr>
          <w:color w:val="000000"/>
          <w:lang w:val="ro-RO" w:eastAsia="ro-RO"/>
        </w:rPr>
        <w:tab/>
      </w:r>
      <w:r w:rsidRPr="002A01F2">
        <w:rPr>
          <w:color w:val="000000"/>
          <w:lang w:val="ro-RO" w:eastAsia="ro-RO"/>
        </w:rPr>
        <w:tab/>
      </w:r>
      <w:r w:rsidRPr="002A01F2">
        <w:rPr>
          <w:color w:val="000000"/>
          <w:lang w:val="ro-RO" w:eastAsia="ro-RO"/>
        </w:rPr>
        <w:tab/>
      </w:r>
      <w:r w:rsidRPr="002A01F2">
        <w:rPr>
          <w:color w:val="000000"/>
          <w:lang w:val="ro-RO" w:eastAsia="ro-RO"/>
        </w:rPr>
        <w:tab/>
      </w:r>
      <w:r w:rsidRPr="002A01F2">
        <w:rPr>
          <w:color w:val="000000"/>
          <w:lang w:val="ro-RO" w:eastAsia="ro-RO"/>
        </w:rPr>
        <w:tab/>
        <w:t xml:space="preserve">             </w:t>
      </w:r>
      <w:r w:rsidRPr="002A01F2">
        <w:rPr>
          <w:color w:val="000000"/>
          <w:lang w:val="ro-RO" w:eastAsia="ro-RO"/>
        </w:rPr>
        <w:tab/>
      </w:r>
      <w:r w:rsidRPr="002A01F2">
        <w:rPr>
          <w:color w:val="000000"/>
          <w:lang w:val="ro-RO" w:eastAsia="ro-RO"/>
        </w:rPr>
        <w:tab/>
        <w:t xml:space="preserve">             Cs. Jr. Sârbu Mărgărit</w:t>
      </w:r>
      <w:r w:rsidRPr="002A01F2">
        <w:rPr>
          <w:color w:val="000000"/>
          <w:lang w:val="ro-RO" w:eastAsia="ro-RO"/>
        </w:rPr>
        <w:tab/>
      </w:r>
    </w:p>
    <w:p w14:paraId="30F69726" w14:textId="7F116777" w:rsidR="00F15EF8" w:rsidRPr="002A01F2" w:rsidRDefault="00F15EF8" w:rsidP="00DA4A1A">
      <w:pPr>
        <w:spacing w:after="0" w:line="240" w:lineRule="auto"/>
        <w:rPr>
          <w:b/>
          <w:bCs/>
          <w:lang w:val="ro-RO"/>
        </w:rPr>
      </w:pPr>
    </w:p>
    <w:p w14:paraId="010D82E3" w14:textId="34D0D0ED" w:rsidR="00106421" w:rsidRPr="002A01F2" w:rsidRDefault="00F90467" w:rsidP="00DA4A1A">
      <w:pPr>
        <w:spacing w:after="0" w:line="240" w:lineRule="auto"/>
        <w:rPr>
          <w:lang w:val="ro-RO"/>
        </w:rPr>
      </w:pPr>
      <w:r w:rsidRPr="002A01F2">
        <w:rPr>
          <w:bCs/>
          <w:lang w:val="ro-RO"/>
        </w:rPr>
        <w:lastRenderedPageBreak/>
        <w:t>Nr.</w:t>
      </w:r>
      <w:r w:rsidR="00911356" w:rsidRPr="002A01F2">
        <w:rPr>
          <w:bCs/>
          <w:lang w:val="ro-RO"/>
        </w:rPr>
        <w:t>179526</w:t>
      </w:r>
      <w:r w:rsidR="008E4CF4" w:rsidRPr="002A01F2">
        <w:rPr>
          <w:bCs/>
          <w:lang w:val="ro-RO"/>
        </w:rPr>
        <w:t xml:space="preserve"> </w:t>
      </w:r>
      <w:r w:rsidRPr="002A01F2">
        <w:rPr>
          <w:bCs/>
          <w:lang w:val="ro-RO"/>
        </w:rPr>
        <w:t>din</w:t>
      </w:r>
      <w:r w:rsidR="0063247F" w:rsidRPr="002A01F2">
        <w:rPr>
          <w:bCs/>
          <w:lang w:val="ro-RO"/>
        </w:rPr>
        <w:t xml:space="preserve"> </w:t>
      </w:r>
      <w:r w:rsidR="00911356" w:rsidRPr="002A01F2">
        <w:rPr>
          <w:bCs/>
          <w:lang w:val="ro-RO"/>
        </w:rPr>
        <w:t>29</w:t>
      </w:r>
      <w:r w:rsidR="008E4CF4" w:rsidRPr="002A01F2">
        <w:rPr>
          <w:bCs/>
          <w:lang w:val="ro-RO"/>
        </w:rPr>
        <w:t>.</w:t>
      </w:r>
      <w:r w:rsidR="00911356" w:rsidRPr="002A01F2">
        <w:rPr>
          <w:bCs/>
          <w:lang w:val="ro-RO"/>
        </w:rPr>
        <w:t>11</w:t>
      </w:r>
      <w:r w:rsidR="008E4CF4" w:rsidRPr="002A01F2">
        <w:rPr>
          <w:bCs/>
          <w:lang w:val="ro-RO"/>
        </w:rPr>
        <w:t>.202</w:t>
      </w:r>
      <w:r w:rsidR="00911356" w:rsidRPr="002A01F2">
        <w:rPr>
          <w:bCs/>
          <w:lang w:val="ro-RO"/>
        </w:rPr>
        <w:t>4</w:t>
      </w:r>
    </w:p>
    <w:p w14:paraId="6D1FBEFB" w14:textId="77777777" w:rsidR="00DA4A1A" w:rsidRPr="002A01F2" w:rsidRDefault="00DA4A1A" w:rsidP="00106421">
      <w:pPr>
        <w:rPr>
          <w:lang w:val="ro-RO"/>
        </w:rPr>
      </w:pPr>
    </w:p>
    <w:p w14:paraId="75EE9A51" w14:textId="77777777" w:rsidR="00DA4A1A" w:rsidRPr="002A01F2" w:rsidRDefault="00DA4A1A" w:rsidP="00106421">
      <w:pPr>
        <w:rPr>
          <w:lang w:val="ro-RO"/>
        </w:rPr>
      </w:pPr>
    </w:p>
    <w:p w14:paraId="267A6593" w14:textId="78F3EABF" w:rsidR="00106421" w:rsidRPr="002A01F2" w:rsidRDefault="00F90467" w:rsidP="00DA4A1A">
      <w:pPr>
        <w:spacing w:after="0"/>
        <w:jc w:val="center"/>
        <w:rPr>
          <w:b/>
          <w:sz w:val="28"/>
          <w:szCs w:val="28"/>
          <w:lang w:val="ro-RO"/>
        </w:rPr>
      </w:pPr>
      <w:r w:rsidRPr="002A01F2">
        <w:rPr>
          <w:b/>
          <w:sz w:val="28"/>
          <w:szCs w:val="28"/>
          <w:lang w:val="ro-RO"/>
        </w:rPr>
        <w:t>REFERAT</w:t>
      </w:r>
      <w:r w:rsidR="004C14B0" w:rsidRPr="002A01F2">
        <w:rPr>
          <w:b/>
          <w:sz w:val="28"/>
          <w:szCs w:val="28"/>
          <w:lang w:val="ro-RO"/>
        </w:rPr>
        <w:t xml:space="preserve"> DE APROBARE</w:t>
      </w:r>
    </w:p>
    <w:p w14:paraId="213A44FD" w14:textId="77777777" w:rsidR="00911356" w:rsidRPr="002A01F2" w:rsidRDefault="00911356" w:rsidP="00911356">
      <w:pPr>
        <w:autoSpaceDE w:val="0"/>
        <w:autoSpaceDN w:val="0"/>
        <w:adjustRightInd w:val="0"/>
        <w:spacing w:after="0" w:line="240" w:lineRule="auto"/>
        <w:ind w:firstLine="720"/>
        <w:jc w:val="center"/>
        <w:rPr>
          <w:lang w:val="ro-RO"/>
        </w:rPr>
      </w:pPr>
      <w:r w:rsidRPr="002A01F2">
        <w:rPr>
          <w:lang w:val="ro-RO"/>
        </w:rPr>
        <w:t xml:space="preserve">privind aprobarea dezlipirii în două loturi a unui imobil teren </w:t>
      </w:r>
      <w:r w:rsidRPr="002A01F2">
        <w:rPr>
          <w:color w:val="000000" w:themeColor="text1"/>
          <w:lang w:val="ro-RO"/>
        </w:rPr>
        <w:t>aparținând domeniului privat al municipiului Călărași, înscris în cartea funciară nr. 28832, tarlaua 96, parcela A441, în suprafață totală de 411154 mp, situat în extravilanul municipiului Călărași</w:t>
      </w:r>
    </w:p>
    <w:p w14:paraId="29EAC15F" w14:textId="77777777" w:rsidR="0085149F" w:rsidRPr="002A01F2" w:rsidRDefault="0085149F" w:rsidP="00DA4A1A">
      <w:pPr>
        <w:tabs>
          <w:tab w:val="decimal" w:pos="-1080"/>
        </w:tabs>
        <w:spacing w:after="0"/>
        <w:jc w:val="center"/>
        <w:rPr>
          <w:b/>
          <w:lang w:val="ro-RO"/>
        </w:rPr>
      </w:pPr>
    </w:p>
    <w:p w14:paraId="4A19D0B9" w14:textId="77777777" w:rsidR="00911356" w:rsidRPr="002A01F2" w:rsidRDefault="00C35A1C" w:rsidP="00911356">
      <w:pPr>
        <w:spacing w:after="0"/>
        <w:jc w:val="both"/>
        <w:rPr>
          <w:lang w:val="ro-RO"/>
        </w:rPr>
      </w:pPr>
      <w:r w:rsidRPr="002A01F2">
        <w:rPr>
          <w:lang w:val="ro-RO"/>
        </w:rPr>
        <w:t xml:space="preserve">  </w:t>
      </w:r>
      <w:r w:rsidR="0029747E" w:rsidRPr="002A01F2">
        <w:rPr>
          <w:lang w:val="ro-RO"/>
        </w:rPr>
        <w:t xml:space="preserve">    </w:t>
      </w:r>
      <w:r w:rsidRPr="002A01F2">
        <w:rPr>
          <w:lang w:val="ro-RO"/>
        </w:rPr>
        <w:t xml:space="preserve"> Având în vedere:</w:t>
      </w:r>
    </w:p>
    <w:p w14:paraId="516A5BE7" w14:textId="2D61FC36" w:rsidR="00855F9D" w:rsidRPr="002A01F2" w:rsidRDefault="00911356" w:rsidP="00586CEB">
      <w:pPr>
        <w:spacing w:after="0"/>
        <w:jc w:val="both"/>
        <w:rPr>
          <w:lang w:val="ro-RO"/>
        </w:rPr>
      </w:pPr>
      <w:r w:rsidRPr="002A01F2">
        <w:rPr>
          <w:lang w:val="ro-RO"/>
        </w:rPr>
        <w:tab/>
      </w:r>
      <w:r w:rsidR="0085149F" w:rsidRPr="002A01F2">
        <w:rPr>
          <w:lang w:val="ro-RO"/>
        </w:rPr>
        <w:t xml:space="preserve"> </w:t>
      </w:r>
      <w:r w:rsidR="00C35A1C" w:rsidRPr="002A01F2">
        <w:rPr>
          <w:lang w:val="ro-RO"/>
        </w:rPr>
        <w:t xml:space="preserve">- </w:t>
      </w:r>
      <w:r w:rsidRPr="002A01F2">
        <w:rPr>
          <w:color w:val="000000" w:themeColor="text1"/>
          <w:lang w:val="ro-RO"/>
        </w:rPr>
        <w:t xml:space="preserve">Raportul de specialitate al </w:t>
      </w:r>
      <w:r w:rsidRPr="002A01F2">
        <w:rPr>
          <w:lang w:val="ro-RO"/>
        </w:rPr>
        <w:t>Serviciului Fond Funciar, Registrul Agricol, Cadastru, Relații Publice și Minorități</w:t>
      </w:r>
      <w:r w:rsidRPr="002A01F2">
        <w:rPr>
          <w:color w:val="000000" w:themeColor="text1"/>
          <w:lang w:val="ro-RO"/>
        </w:rPr>
        <w:t xml:space="preserve"> din cadrul primăriei municipiului Călărași nr. 179524/29.11.2024, privind</w:t>
      </w:r>
      <w:r w:rsidRPr="002A01F2">
        <w:rPr>
          <w:b/>
          <w:color w:val="000000" w:themeColor="text1"/>
          <w:lang w:val="ro-RO"/>
        </w:rPr>
        <w:t xml:space="preserve"> </w:t>
      </w:r>
      <w:r w:rsidRPr="002A01F2">
        <w:rPr>
          <w:lang w:val="ro-RO"/>
        </w:rPr>
        <w:t xml:space="preserve">aprobarea dezlipirii în două loturi a unui imobil teren </w:t>
      </w:r>
      <w:r w:rsidRPr="002A01F2">
        <w:rPr>
          <w:color w:val="000000" w:themeColor="text1"/>
          <w:lang w:val="ro-RO"/>
        </w:rPr>
        <w:t>aparținând domeniului privat al municipiului Călărași, înscris în cartea funciară nr. 28832, tarlaua 96, parcela A441, în suprafaţă totală de 411154 mp, din care: lotul 1 cu suprafața de 10000</w:t>
      </w:r>
      <w:r w:rsidR="00DC69B5" w:rsidRPr="002A01F2">
        <w:rPr>
          <w:color w:val="000000" w:themeColor="text1"/>
          <w:lang w:val="ro-RO"/>
        </w:rPr>
        <w:t>0</w:t>
      </w:r>
      <w:r w:rsidRPr="002A01F2">
        <w:rPr>
          <w:color w:val="000000" w:themeColor="text1"/>
          <w:lang w:val="ro-RO"/>
        </w:rPr>
        <w:t xml:space="preserve"> mp și lotul 2 cu suprafața de 311154 mp, situat în extravilanul municipiului Călărași;</w:t>
      </w:r>
    </w:p>
    <w:p w14:paraId="6706B4AB" w14:textId="07024346" w:rsidR="00855F9D" w:rsidRPr="002A01F2" w:rsidRDefault="00855F9D" w:rsidP="00586CEB">
      <w:pPr>
        <w:spacing w:after="0"/>
        <w:jc w:val="both"/>
        <w:rPr>
          <w:lang w:val="ro-RO"/>
        </w:rPr>
      </w:pPr>
      <w:r w:rsidRPr="002A01F2">
        <w:rPr>
          <w:lang w:val="ro-RO"/>
        </w:rPr>
        <w:t xml:space="preserve"> </w:t>
      </w:r>
      <w:r w:rsidRPr="002A01F2">
        <w:rPr>
          <w:lang w:val="ro-RO"/>
        </w:rPr>
        <w:tab/>
        <w:t xml:space="preserve">- </w:t>
      </w:r>
      <w:r w:rsidR="00C35A1C" w:rsidRPr="002A01F2">
        <w:rPr>
          <w:lang w:val="ro-RO"/>
        </w:rPr>
        <w:t xml:space="preserve">prevederile art. 129, alin. </w:t>
      </w:r>
      <w:r w:rsidR="0085149F" w:rsidRPr="002A01F2">
        <w:rPr>
          <w:lang w:val="ro-RO"/>
        </w:rPr>
        <w:t>(</w:t>
      </w:r>
      <w:r w:rsidR="00C35A1C" w:rsidRPr="002A01F2">
        <w:rPr>
          <w:lang w:val="ro-RO"/>
        </w:rPr>
        <w:t>2</w:t>
      </w:r>
      <w:r w:rsidR="0085149F" w:rsidRPr="002A01F2">
        <w:rPr>
          <w:lang w:val="ro-RO"/>
        </w:rPr>
        <w:t>)</w:t>
      </w:r>
      <w:r w:rsidR="00C35A1C" w:rsidRPr="002A01F2">
        <w:rPr>
          <w:lang w:val="ro-RO"/>
        </w:rPr>
        <w:t>, lit. c</w:t>
      </w:r>
      <w:r w:rsidR="0085149F" w:rsidRPr="002A01F2">
        <w:rPr>
          <w:lang w:val="ro-RO"/>
        </w:rPr>
        <w:t xml:space="preserve">), </w:t>
      </w:r>
      <w:r w:rsidR="003B6C9E" w:rsidRPr="002A01F2">
        <w:rPr>
          <w:lang w:val="ro-RO"/>
        </w:rPr>
        <w:t xml:space="preserve"> art.</w:t>
      </w:r>
      <w:r w:rsidR="0085149F" w:rsidRPr="002A01F2">
        <w:rPr>
          <w:lang w:val="ro-RO"/>
        </w:rPr>
        <w:t xml:space="preserve"> </w:t>
      </w:r>
      <w:r w:rsidR="003B6C9E" w:rsidRPr="002A01F2">
        <w:rPr>
          <w:lang w:val="ro-RO"/>
        </w:rPr>
        <w:t>13</w:t>
      </w:r>
      <w:r w:rsidR="00C35A1C" w:rsidRPr="002A01F2">
        <w:rPr>
          <w:lang w:val="ro-RO"/>
        </w:rPr>
        <w:t xml:space="preserve"> din Ordonanţa de </w:t>
      </w:r>
      <w:r w:rsidR="0085149F" w:rsidRPr="002A01F2">
        <w:rPr>
          <w:lang w:val="ro-RO"/>
        </w:rPr>
        <w:t>Urgență</w:t>
      </w:r>
      <w:r w:rsidR="0029747E" w:rsidRPr="002A01F2">
        <w:rPr>
          <w:lang w:val="ro-RO"/>
        </w:rPr>
        <w:t xml:space="preserve"> </w:t>
      </w:r>
      <w:r w:rsidR="00C35A1C" w:rsidRPr="002A01F2">
        <w:rPr>
          <w:lang w:val="ro-RO"/>
        </w:rPr>
        <w:t xml:space="preserve">a Guvernului nr. 57/2019, privind Codul </w:t>
      </w:r>
      <w:r w:rsidR="0085149F" w:rsidRPr="002A01F2">
        <w:rPr>
          <w:lang w:val="ro-RO"/>
        </w:rPr>
        <w:t>administrativ, cu modificările și completările ulterioare;</w:t>
      </w:r>
    </w:p>
    <w:p w14:paraId="794FB843" w14:textId="693D97B3" w:rsidR="00C35A1C" w:rsidRPr="002A01F2" w:rsidRDefault="00C35A1C" w:rsidP="00586CEB">
      <w:pPr>
        <w:spacing w:after="0"/>
        <w:jc w:val="both"/>
        <w:rPr>
          <w:lang w:val="ro-RO"/>
        </w:rPr>
      </w:pPr>
      <w:r w:rsidRPr="002A01F2">
        <w:rPr>
          <w:noProof/>
          <w:lang w:val="ro-RO"/>
        </w:rPr>
        <w:t>prevederile Legii nr. 52/2003, privind transparenţa decizională în administraţia</w:t>
      </w:r>
      <w:r w:rsidR="00DA4A1A" w:rsidRPr="002A01F2">
        <w:rPr>
          <w:noProof/>
          <w:lang w:val="ro-RO"/>
        </w:rPr>
        <w:t xml:space="preserve"> </w:t>
      </w:r>
      <w:r w:rsidRPr="002A01F2">
        <w:rPr>
          <w:noProof/>
          <w:lang w:val="ro-RO"/>
        </w:rPr>
        <w:t>publică;</w:t>
      </w:r>
    </w:p>
    <w:p w14:paraId="20080FA5" w14:textId="0CB4A40F" w:rsidR="00835598" w:rsidRDefault="00855F9D" w:rsidP="00855F9D">
      <w:pPr>
        <w:pStyle w:val="Listparagraf"/>
        <w:spacing w:after="0"/>
        <w:ind w:left="0"/>
        <w:jc w:val="both"/>
        <w:rPr>
          <w:noProof/>
          <w:lang w:val="ro-RO"/>
        </w:rPr>
      </w:pPr>
      <w:r w:rsidRPr="002A01F2">
        <w:rPr>
          <w:lang w:val="ro-RO"/>
        </w:rPr>
        <w:tab/>
        <w:t xml:space="preserve">- </w:t>
      </w:r>
      <w:r w:rsidR="00C35A1C" w:rsidRPr="002A01F2">
        <w:rPr>
          <w:noProof/>
          <w:lang w:val="ro-RO"/>
        </w:rPr>
        <w:t>prevederile Hotărârii nr.</w:t>
      </w:r>
      <w:r w:rsidR="0085149F" w:rsidRPr="002A01F2">
        <w:rPr>
          <w:noProof/>
          <w:lang w:val="ro-RO"/>
        </w:rPr>
        <w:t xml:space="preserve"> </w:t>
      </w:r>
      <w:r w:rsidR="00C35A1C" w:rsidRPr="002A01F2">
        <w:rPr>
          <w:noProof/>
          <w:lang w:val="ro-RO"/>
        </w:rPr>
        <w:t>392 din 14 mai 2020 privind aprobarea Normelor tehnice</w:t>
      </w:r>
      <w:r w:rsidR="0085149F" w:rsidRPr="002A01F2">
        <w:rPr>
          <w:noProof/>
          <w:lang w:val="ro-RO"/>
        </w:rPr>
        <w:t xml:space="preserve"> </w:t>
      </w:r>
      <w:r w:rsidR="00C35A1C" w:rsidRPr="002A01F2">
        <w:rPr>
          <w:noProof/>
          <w:lang w:val="ro-RO"/>
        </w:rPr>
        <w:t>pentru</w:t>
      </w:r>
      <w:r w:rsidR="0085149F" w:rsidRPr="002A01F2">
        <w:rPr>
          <w:noProof/>
          <w:lang w:val="ro-RO"/>
        </w:rPr>
        <w:t xml:space="preserve"> î</w:t>
      </w:r>
      <w:r w:rsidR="00C35A1C" w:rsidRPr="002A01F2">
        <w:rPr>
          <w:noProof/>
          <w:lang w:val="ro-RO"/>
        </w:rPr>
        <w:t>ntocmirea inventarului bunurilor care alcătuiesc domeniul public și privat al comunelor,</w:t>
      </w:r>
      <w:r w:rsidR="0085149F" w:rsidRPr="002A01F2">
        <w:rPr>
          <w:noProof/>
          <w:lang w:val="ro-RO"/>
        </w:rPr>
        <w:t xml:space="preserve"> </w:t>
      </w:r>
      <w:r w:rsidR="00C35A1C" w:rsidRPr="002A01F2">
        <w:rPr>
          <w:noProof/>
          <w:lang w:val="ro-RO"/>
        </w:rPr>
        <w:t>orașelor,</w:t>
      </w:r>
      <w:r w:rsidR="0085149F" w:rsidRPr="002A01F2">
        <w:rPr>
          <w:noProof/>
          <w:lang w:val="ro-RO"/>
        </w:rPr>
        <w:t xml:space="preserve"> </w:t>
      </w:r>
      <w:r w:rsidR="00C35A1C" w:rsidRPr="002A01F2">
        <w:rPr>
          <w:noProof/>
          <w:lang w:val="ro-RO"/>
        </w:rPr>
        <w:t>municipiilor și al județelor,</w:t>
      </w:r>
      <w:r w:rsidR="0085149F" w:rsidRPr="002A01F2">
        <w:rPr>
          <w:noProof/>
          <w:lang w:val="ro-RO"/>
        </w:rPr>
        <w:t xml:space="preserve"> </w:t>
      </w:r>
      <w:r w:rsidR="00C35A1C" w:rsidRPr="002A01F2">
        <w:rPr>
          <w:noProof/>
          <w:lang w:val="ro-RO"/>
        </w:rPr>
        <w:t>cu modificările și completările</w:t>
      </w:r>
      <w:r w:rsidR="0085149F" w:rsidRPr="002A01F2">
        <w:rPr>
          <w:noProof/>
          <w:lang w:val="ro-RO"/>
        </w:rPr>
        <w:t xml:space="preserve"> </w:t>
      </w:r>
      <w:r w:rsidR="00C35A1C" w:rsidRPr="002A01F2">
        <w:rPr>
          <w:noProof/>
          <w:lang w:val="ro-RO"/>
        </w:rPr>
        <w:t>ulterioare;</w:t>
      </w:r>
    </w:p>
    <w:p w14:paraId="0FEBA804" w14:textId="639AEB2D" w:rsidR="00E643AF" w:rsidRPr="002A01F2" w:rsidRDefault="000C0354" w:rsidP="00F66EB4">
      <w:pPr>
        <w:spacing w:after="0"/>
        <w:jc w:val="both"/>
        <w:rPr>
          <w:color w:val="000000" w:themeColor="text1"/>
          <w:lang w:val="ro-RO"/>
        </w:rPr>
      </w:pPr>
      <w:r w:rsidRPr="002A01F2">
        <w:rPr>
          <w:noProof/>
          <w:color w:val="000000"/>
          <w:lang w:val="ro-RO"/>
        </w:rPr>
        <w:tab/>
      </w:r>
      <w:r w:rsidR="00586CEB" w:rsidRPr="002A01F2">
        <w:rPr>
          <w:lang w:val="ro-RO"/>
        </w:rPr>
        <w:t xml:space="preserve">Având în vedere adresa nr. </w:t>
      </w:r>
      <w:r w:rsidR="00855F9D" w:rsidRPr="002A01F2">
        <w:rPr>
          <w:lang w:val="ro-RO"/>
        </w:rPr>
        <w:t>177073</w:t>
      </w:r>
      <w:r w:rsidR="00586CEB" w:rsidRPr="002A01F2">
        <w:rPr>
          <w:lang w:val="ro-RO"/>
        </w:rPr>
        <w:t>/</w:t>
      </w:r>
      <w:r w:rsidR="00855F9D" w:rsidRPr="002A01F2">
        <w:rPr>
          <w:lang w:val="ro-RO"/>
        </w:rPr>
        <w:t>26</w:t>
      </w:r>
      <w:r w:rsidR="00586CEB" w:rsidRPr="002A01F2">
        <w:rPr>
          <w:lang w:val="ro-RO"/>
        </w:rPr>
        <w:t>.</w:t>
      </w:r>
      <w:r w:rsidR="00855F9D" w:rsidRPr="002A01F2">
        <w:rPr>
          <w:lang w:val="ro-RO"/>
        </w:rPr>
        <w:t>11</w:t>
      </w:r>
      <w:r w:rsidR="00586CEB" w:rsidRPr="002A01F2">
        <w:rPr>
          <w:lang w:val="ro-RO"/>
        </w:rPr>
        <w:t>.202</w:t>
      </w:r>
      <w:r w:rsidR="00855F9D" w:rsidRPr="002A01F2">
        <w:rPr>
          <w:lang w:val="ro-RO"/>
        </w:rPr>
        <w:t>4</w:t>
      </w:r>
      <w:r w:rsidR="00586CEB" w:rsidRPr="002A01F2">
        <w:rPr>
          <w:lang w:val="ro-RO"/>
        </w:rPr>
        <w:t xml:space="preserve">, prin care </w:t>
      </w:r>
      <w:r w:rsidR="00855F9D" w:rsidRPr="002A01F2">
        <w:rPr>
          <w:b/>
          <w:lang w:val="ro-RO"/>
        </w:rPr>
        <w:t>SOCIETATEA ALDIS</w:t>
      </w:r>
      <w:r w:rsidR="00586CEB" w:rsidRPr="002A01F2">
        <w:rPr>
          <w:b/>
          <w:lang w:val="ro-RO"/>
        </w:rPr>
        <w:t xml:space="preserve"> S.R.L.</w:t>
      </w:r>
      <w:r w:rsidR="00586CEB" w:rsidRPr="002A01F2">
        <w:rPr>
          <w:lang w:val="ro-RO"/>
        </w:rPr>
        <w:t xml:space="preserve">, solicită </w:t>
      </w:r>
      <w:r w:rsidR="00570906" w:rsidRPr="002A01F2">
        <w:rPr>
          <w:lang w:val="ro-RO"/>
        </w:rPr>
        <w:t xml:space="preserve">perfectarea Actului de dezlipire în două loturi a suprafeței totale de 411154 mp, carte funciară 28832 și intabularea acestuia în cartea funciară </w:t>
      </w:r>
      <w:r w:rsidRPr="002A01F2">
        <w:rPr>
          <w:lang w:val="ro-RO"/>
        </w:rPr>
        <w:t xml:space="preserve">28832, cu atribuire de numere cadastrale distincte pentru a fi posibilă notarea dreptului de </w:t>
      </w:r>
      <w:proofErr w:type="spellStart"/>
      <w:r w:rsidRPr="002A01F2">
        <w:rPr>
          <w:lang w:val="ro-RO"/>
        </w:rPr>
        <w:t>flosință</w:t>
      </w:r>
      <w:proofErr w:type="spellEnd"/>
      <w:r w:rsidRPr="002A01F2">
        <w:rPr>
          <w:lang w:val="ro-RO"/>
        </w:rPr>
        <w:t xml:space="preserve"> (rezultat din concesiune) cu privire la lotul 1.</w:t>
      </w:r>
    </w:p>
    <w:p w14:paraId="4CDCB0BB" w14:textId="149FD13C" w:rsidR="00F66EB4" w:rsidRPr="002A01F2" w:rsidRDefault="00E643AF" w:rsidP="00F66EB4">
      <w:pPr>
        <w:spacing w:after="0"/>
        <w:jc w:val="both"/>
        <w:rPr>
          <w:lang w:val="ro-RO"/>
        </w:rPr>
      </w:pPr>
      <w:r w:rsidRPr="002A01F2">
        <w:rPr>
          <w:color w:val="000000" w:themeColor="text1"/>
          <w:lang w:val="ro-RO"/>
        </w:rPr>
        <w:tab/>
        <w:t xml:space="preserve">Urmare a contractului de concesiune nr. 96707/18.04.2024, prin care </w:t>
      </w:r>
      <w:r w:rsidR="008A7326" w:rsidRPr="002A01F2">
        <w:rPr>
          <w:b/>
          <w:lang w:val="ro-RO"/>
        </w:rPr>
        <w:t xml:space="preserve">SOCIETATEA ALDIS S.R.L. </w:t>
      </w:r>
      <w:r w:rsidRPr="002A01F2">
        <w:rPr>
          <w:color w:val="000000" w:themeColor="text1"/>
          <w:lang w:val="ro-RO"/>
        </w:rPr>
        <w:t xml:space="preserve">a concesionat terenul în suprafață de 10.00 ha, </w:t>
      </w:r>
      <w:r w:rsidR="00D539C8" w:rsidRPr="002A01F2">
        <w:rPr>
          <w:color w:val="000000" w:themeColor="text1"/>
          <w:lang w:val="ro-RO"/>
        </w:rPr>
        <w:t>carte funciară 28832</w:t>
      </w:r>
      <w:r w:rsidR="008A7326" w:rsidRPr="002A01F2">
        <w:rPr>
          <w:color w:val="000000" w:themeColor="text1"/>
          <w:lang w:val="ro-RO"/>
        </w:rPr>
        <w:t>,</w:t>
      </w:r>
      <w:r w:rsidR="00D539C8" w:rsidRPr="002A01F2">
        <w:rPr>
          <w:color w:val="000000" w:themeColor="text1"/>
          <w:lang w:val="ro-RO"/>
        </w:rPr>
        <w:t xml:space="preserve"> tarlaua 96, parcela A441, lotul 1, situat în extravilanul municipiului Călărași,</w:t>
      </w:r>
      <w:r w:rsidRPr="002A01F2">
        <w:rPr>
          <w:color w:val="000000" w:themeColor="text1"/>
          <w:lang w:val="ro-RO"/>
        </w:rPr>
        <w:t xml:space="preserve"> </w:t>
      </w:r>
      <w:r w:rsidR="00F66EB4" w:rsidRPr="002A01F2">
        <w:rPr>
          <w:color w:val="000000" w:themeColor="text1"/>
          <w:lang w:val="ro-RO"/>
        </w:rPr>
        <w:t>în vederea realizării unui parc fotovoltaic în cadrul unui proiect cu sprijin financiar de la bugetul de stat în conformitate cu Ordinul 70/2023 – Ajutor de Stat pentru noi capacit</w:t>
      </w:r>
      <w:r w:rsidR="00C46F3B" w:rsidRPr="002A01F2">
        <w:rPr>
          <w:color w:val="000000" w:themeColor="text1"/>
          <w:lang w:val="ro-RO"/>
        </w:rPr>
        <w:t>ăți</w:t>
      </w:r>
      <w:r w:rsidR="00F66EB4" w:rsidRPr="002A01F2">
        <w:rPr>
          <w:color w:val="000000" w:themeColor="text1"/>
          <w:lang w:val="ro-RO"/>
        </w:rPr>
        <w:t xml:space="preserve"> de producere a energiei electrice din surse regenerabile, pentru autoconsum</w:t>
      </w:r>
      <w:r w:rsidR="00C46F3B" w:rsidRPr="002A01F2">
        <w:rPr>
          <w:color w:val="000000" w:themeColor="text1"/>
          <w:lang w:val="ro-RO"/>
        </w:rPr>
        <w:t xml:space="preserve">, în cadrul sectorului </w:t>
      </w:r>
      <w:r w:rsidR="008A7326" w:rsidRPr="002A01F2">
        <w:rPr>
          <w:color w:val="000000" w:themeColor="text1"/>
          <w:lang w:val="ro-RO"/>
        </w:rPr>
        <w:t>agricol ș</w:t>
      </w:r>
      <w:r w:rsidR="00C46F3B" w:rsidRPr="002A01F2">
        <w:rPr>
          <w:color w:val="000000" w:themeColor="text1"/>
          <w:lang w:val="ro-RO"/>
        </w:rPr>
        <w:t xml:space="preserve">i industrie alimentară, pentru Proiectele de finanțare a unor sisteme de energie regenerabilă fotovoltaică, ale cărui cerințe sunt în sensul de a prezenta </w:t>
      </w:r>
      <w:r w:rsidR="00C46F3B" w:rsidRPr="002A01F2">
        <w:rPr>
          <w:i/>
          <w:color w:val="000000" w:themeColor="text1"/>
          <w:lang w:val="ro-RO"/>
        </w:rPr>
        <w:t>Extras de carte funciară care să releve notarea dreptului nostru de folosință cu privire la lotul 1</w:t>
      </w:r>
      <w:r w:rsidR="00C46F3B" w:rsidRPr="002A01F2">
        <w:rPr>
          <w:color w:val="000000" w:themeColor="text1"/>
          <w:lang w:val="ro-RO"/>
        </w:rPr>
        <w:t xml:space="preserve"> rezultat din dezlipirea terenului în suprafață </w:t>
      </w:r>
      <w:r w:rsidR="00570906" w:rsidRPr="002A01F2">
        <w:rPr>
          <w:color w:val="000000" w:themeColor="text1"/>
          <w:lang w:val="ro-RO"/>
        </w:rPr>
        <w:t xml:space="preserve">totală </w:t>
      </w:r>
      <w:r w:rsidR="00C46F3B" w:rsidRPr="002A01F2">
        <w:rPr>
          <w:color w:val="000000" w:themeColor="text1"/>
          <w:lang w:val="ro-RO"/>
        </w:rPr>
        <w:t>de 411154 mp, carte funciară 28832, cu localizare certă a lotului 1 în plan cadastral</w:t>
      </w:r>
      <w:r w:rsidR="00F66EB4" w:rsidRPr="002A01F2">
        <w:rPr>
          <w:color w:val="000000" w:themeColor="text1"/>
          <w:lang w:val="ro-RO"/>
        </w:rPr>
        <w:t>;</w:t>
      </w:r>
    </w:p>
    <w:p w14:paraId="212A82A3" w14:textId="2315694D" w:rsidR="00C949A8" w:rsidRPr="002A01F2" w:rsidRDefault="00586CEB" w:rsidP="00C949A8">
      <w:pPr>
        <w:spacing w:after="0"/>
        <w:jc w:val="both"/>
        <w:rPr>
          <w:lang w:val="ro-RO"/>
        </w:rPr>
      </w:pPr>
      <w:r w:rsidRPr="002A01F2">
        <w:rPr>
          <w:noProof/>
          <w:color w:val="000000"/>
          <w:lang w:val="ro-RO"/>
        </w:rPr>
        <w:t xml:space="preserve">         </w:t>
      </w:r>
      <w:r w:rsidR="00DA4A1A" w:rsidRPr="002A01F2">
        <w:rPr>
          <w:noProof/>
          <w:color w:val="000000"/>
          <w:lang w:val="ro-RO"/>
        </w:rPr>
        <w:t>Î</w:t>
      </w:r>
      <w:r w:rsidR="009F6FD0" w:rsidRPr="002A01F2">
        <w:rPr>
          <w:noProof/>
          <w:color w:val="000000"/>
          <w:lang w:val="ro-RO"/>
        </w:rPr>
        <w:t xml:space="preserve">n temeiul art. 139 din </w:t>
      </w:r>
      <w:r w:rsidR="009F6FD0" w:rsidRPr="002A01F2">
        <w:rPr>
          <w:noProof/>
          <w:lang w:val="ro-RO"/>
        </w:rPr>
        <w:t xml:space="preserve">Ordonanţa de </w:t>
      </w:r>
      <w:r w:rsidR="00DA4A1A" w:rsidRPr="002A01F2">
        <w:rPr>
          <w:noProof/>
          <w:lang w:val="ro-RO"/>
        </w:rPr>
        <w:t xml:space="preserve">Urgenţă </w:t>
      </w:r>
      <w:r w:rsidR="009F6FD0" w:rsidRPr="002A01F2">
        <w:rPr>
          <w:noProof/>
          <w:lang w:val="ro-RO"/>
        </w:rPr>
        <w:t>a Guvernului nr. 57/2019, privind Codul</w:t>
      </w:r>
      <w:r w:rsidR="00DA4A1A" w:rsidRPr="002A01F2">
        <w:rPr>
          <w:noProof/>
          <w:lang w:val="ro-RO"/>
        </w:rPr>
        <w:t xml:space="preserve"> </w:t>
      </w:r>
      <w:r w:rsidR="000A7D3C" w:rsidRPr="002A01F2">
        <w:rPr>
          <w:noProof/>
          <w:lang w:val="ro-RO"/>
        </w:rPr>
        <w:t xml:space="preserve">    </w:t>
      </w:r>
      <w:r w:rsidR="009F6FD0" w:rsidRPr="002A01F2">
        <w:rPr>
          <w:noProof/>
          <w:lang w:val="ro-RO"/>
        </w:rPr>
        <w:t xml:space="preserve"> administrativ,</w:t>
      </w:r>
      <w:r w:rsidR="009F6FD0" w:rsidRPr="002A01F2">
        <w:rPr>
          <w:noProof/>
          <w:color w:val="000000"/>
          <w:lang w:val="ro-RO"/>
        </w:rPr>
        <w:t xml:space="preserve"> vă </w:t>
      </w:r>
      <w:r w:rsidR="009F6FD0" w:rsidRPr="002A01F2">
        <w:rPr>
          <w:color w:val="000000" w:themeColor="text1"/>
          <w:lang w:val="ro-RO"/>
        </w:rPr>
        <w:t xml:space="preserve">supunem spre </w:t>
      </w:r>
      <w:r w:rsidR="00410869" w:rsidRPr="002A01F2">
        <w:rPr>
          <w:color w:val="000000" w:themeColor="text1"/>
          <w:lang w:val="ro-RO"/>
        </w:rPr>
        <w:t xml:space="preserve">aprobare </w:t>
      </w:r>
      <w:r w:rsidR="000A7D3C" w:rsidRPr="002A01F2">
        <w:rPr>
          <w:lang w:val="ro-RO"/>
        </w:rPr>
        <w:t xml:space="preserve">dezlipirea </w:t>
      </w:r>
      <w:r w:rsidR="00C949A8" w:rsidRPr="002A01F2">
        <w:rPr>
          <w:lang w:val="ro-RO"/>
        </w:rPr>
        <w:t xml:space="preserve">în două loturi a unui imobil teren </w:t>
      </w:r>
      <w:r w:rsidR="00C949A8" w:rsidRPr="002A01F2">
        <w:rPr>
          <w:color w:val="000000" w:themeColor="text1"/>
          <w:lang w:val="ro-RO"/>
        </w:rPr>
        <w:t>aparținând domeniului privat al municipiului Călărași, înscris în cartea funciară nr. 28832, tarlaua 96, parcela A441, în suprafaţă totală de 411154 mp, din care: lotul 1 cu suprafața de 10000</w:t>
      </w:r>
      <w:r w:rsidR="00DC69B5" w:rsidRPr="002A01F2">
        <w:rPr>
          <w:color w:val="000000" w:themeColor="text1"/>
          <w:lang w:val="ro-RO"/>
        </w:rPr>
        <w:t>0</w:t>
      </w:r>
      <w:r w:rsidR="00C949A8" w:rsidRPr="002A01F2">
        <w:rPr>
          <w:color w:val="000000" w:themeColor="text1"/>
          <w:lang w:val="ro-RO"/>
        </w:rPr>
        <w:t xml:space="preserve"> mp și lotul 2 cu suprafața de 311154 mp, situat în extravilanul municipiului Călărași;</w:t>
      </w:r>
    </w:p>
    <w:p w14:paraId="07FC8585" w14:textId="679DE8DD" w:rsidR="00586CEB" w:rsidRPr="002A01F2" w:rsidRDefault="00586CEB" w:rsidP="00C949A8">
      <w:pPr>
        <w:jc w:val="both"/>
        <w:rPr>
          <w:color w:val="000000" w:themeColor="text1"/>
          <w:sz w:val="22"/>
          <w:szCs w:val="22"/>
          <w:lang w:val="ro-RO"/>
        </w:rPr>
      </w:pPr>
      <w:r w:rsidRPr="002A01F2">
        <w:rPr>
          <w:lang w:val="ro-RO"/>
        </w:rPr>
        <w:t xml:space="preserve">          </w:t>
      </w:r>
      <w:r w:rsidRPr="002A01F2">
        <w:rPr>
          <w:color w:val="000000" w:themeColor="text1"/>
          <w:lang w:val="ro-RO"/>
        </w:rPr>
        <w:t>Analizând toate cele prezentate, vă rog să aprobaţi acest proiect de hotărâre în forma în care a fost propus de către executiv.</w:t>
      </w:r>
    </w:p>
    <w:p w14:paraId="373A0628" w14:textId="77777777" w:rsidR="00586CEB" w:rsidRPr="002A01F2" w:rsidRDefault="00586CEB" w:rsidP="00586CEB">
      <w:pPr>
        <w:rPr>
          <w:color w:val="000000" w:themeColor="text1"/>
          <w:sz w:val="22"/>
          <w:szCs w:val="22"/>
          <w:lang w:val="ro-RO"/>
        </w:rPr>
      </w:pPr>
    </w:p>
    <w:p w14:paraId="480B01B9" w14:textId="77777777" w:rsidR="00586CEB" w:rsidRPr="002A01F2" w:rsidRDefault="00586CEB" w:rsidP="00981727">
      <w:pPr>
        <w:pStyle w:val="Frspaiere"/>
        <w:jc w:val="center"/>
        <w:rPr>
          <w:rFonts w:ascii="Times New Roman" w:hAnsi="Times New Roman" w:cs="Times New Roman"/>
          <w:sz w:val="24"/>
          <w:szCs w:val="24"/>
        </w:rPr>
      </w:pPr>
      <w:r w:rsidRPr="002A01F2">
        <w:rPr>
          <w:rFonts w:ascii="Times New Roman" w:hAnsi="Times New Roman" w:cs="Times New Roman"/>
          <w:sz w:val="24"/>
          <w:szCs w:val="24"/>
        </w:rPr>
        <w:t>PRIMAR</w:t>
      </w:r>
    </w:p>
    <w:p w14:paraId="694E0433" w14:textId="77777777" w:rsidR="00586CEB" w:rsidRPr="002A01F2" w:rsidRDefault="00586CEB" w:rsidP="00981727">
      <w:pPr>
        <w:pStyle w:val="Frspaiere"/>
        <w:jc w:val="center"/>
        <w:rPr>
          <w:rFonts w:ascii="Times New Roman" w:hAnsi="Times New Roman" w:cs="Times New Roman"/>
          <w:sz w:val="24"/>
          <w:szCs w:val="24"/>
        </w:rPr>
      </w:pPr>
      <w:r w:rsidRPr="002A01F2">
        <w:rPr>
          <w:rFonts w:ascii="Times New Roman" w:hAnsi="Times New Roman" w:cs="Times New Roman"/>
          <w:sz w:val="24"/>
          <w:szCs w:val="24"/>
        </w:rPr>
        <w:t>Dulce Marius Grigore</w:t>
      </w:r>
    </w:p>
    <w:p w14:paraId="54777FF5" w14:textId="77777777" w:rsidR="00DC69B5" w:rsidRPr="002A01F2" w:rsidRDefault="00DC69B5" w:rsidP="00C949A8">
      <w:pPr>
        <w:rPr>
          <w:b/>
          <w:bCs/>
          <w:lang w:val="ro-RO"/>
        </w:rPr>
      </w:pPr>
    </w:p>
    <w:p w14:paraId="0774B87E" w14:textId="77777777" w:rsidR="00DC69B5" w:rsidRPr="002A01F2" w:rsidRDefault="00DC69B5" w:rsidP="00C949A8">
      <w:pPr>
        <w:rPr>
          <w:b/>
          <w:bCs/>
          <w:lang w:val="ro-RO"/>
        </w:rPr>
      </w:pPr>
    </w:p>
    <w:p w14:paraId="5C8EDC23" w14:textId="7888F810" w:rsidR="001F752B" w:rsidRPr="002A01F2" w:rsidRDefault="00103458" w:rsidP="00C949A8">
      <w:pPr>
        <w:rPr>
          <w:lang w:val="ro-RO"/>
        </w:rPr>
      </w:pPr>
      <w:r w:rsidRPr="002A01F2">
        <w:rPr>
          <w:b/>
          <w:bCs/>
          <w:lang w:val="ro-RO"/>
        </w:rPr>
        <w:lastRenderedPageBreak/>
        <w:t>Nr.</w:t>
      </w:r>
      <w:r w:rsidR="00C949A8" w:rsidRPr="002A01F2">
        <w:rPr>
          <w:b/>
          <w:bCs/>
          <w:lang w:val="ro-RO"/>
        </w:rPr>
        <w:t>179524</w:t>
      </w:r>
      <w:r w:rsidR="0029398E" w:rsidRPr="002A01F2">
        <w:rPr>
          <w:b/>
          <w:bCs/>
          <w:lang w:val="ro-RO"/>
        </w:rPr>
        <w:t xml:space="preserve"> </w:t>
      </w:r>
      <w:r w:rsidRPr="002A01F2">
        <w:rPr>
          <w:b/>
          <w:bCs/>
          <w:lang w:val="ro-RO"/>
        </w:rPr>
        <w:t>din</w:t>
      </w:r>
      <w:r w:rsidR="0063247F" w:rsidRPr="002A01F2">
        <w:rPr>
          <w:b/>
          <w:bCs/>
          <w:lang w:val="ro-RO"/>
        </w:rPr>
        <w:t xml:space="preserve"> </w:t>
      </w:r>
      <w:r w:rsidR="00C949A8" w:rsidRPr="002A01F2">
        <w:rPr>
          <w:b/>
          <w:bCs/>
          <w:lang w:val="ro-RO"/>
        </w:rPr>
        <w:t>29</w:t>
      </w:r>
      <w:r w:rsidR="00BD164C" w:rsidRPr="002A01F2">
        <w:rPr>
          <w:b/>
          <w:bCs/>
          <w:lang w:val="ro-RO"/>
        </w:rPr>
        <w:t>.</w:t>
      </w:r>
      <w:r w:rsidR="00C949A8" w:rsidRPr="002A01F2">
        <w:rPr>
          <w:b/>
          <w:bCs/>
          <w:lang w:val="ro-RO"/>
        </w:rPr>
        <w:t>11</w:t>
      </w:r>
      <w:r w:rsidR="00BD164C" w:rsidRPr="002A01F2">
        <w:rPr>
          <w:b/>
          <w:bCs/>
          <w:lang w:val="ro-RO"/>
        </w:rPr>
        <w:t>.202</w:t>
      </w:r>
      <w:r w:rsidR="00C949A8" w:rsidRPr="002A01F2">
        <w:rPr>
          <w:b/>
          <w:bCs/>
          <w:lang w:val="ro-RO"/>
        </w:rPr>
        <w:t>4</w:t>
      </w:r>
      <w:r w:rsidRPr="002A01F2">
        <w:rPr>
          <w:b/>
          <w:bCs/>
          <w:lang w:val="ro-RO"/>
        </w:rPr>
        <w:t xml:space="preserve"> </w:t>
      </w:r>
    </w:p>
    <w:p w14:paraId="54E6C43B" w14:textId="2ABCE3E0" w:rsidR="00F90467" w:rsidRPr="002A01F2" w:rsidRDefault="001F752B" w:rsidP="00586CEB">
      <w:pPr>
        <w:spacing w:after="0" w:line="240" w:lineRule="auto"/>
        <w:jc w:val="center"/>
        <w:rPr>
          <w:b/>
          <w:bCs/>
          <w:lang w:val="ro-RO"/>
        </w:rPr>
      </w:pPr>
      <w:r w:rsidRPr="002A01F2">
        <w:rPr>
          <w:b/>
          <w:bCs/>
          <w:lang w:val="ro-RO"/>
        </w:rPr>
        <w:t xml:space="preserve">                                                                                               </w:t>
      </w:r>
      <w:r w:rsidR="00BC3F9E" w:rsidRPr="002A01F2">
        <w:rPr>
          <w:b/>
          <w:bCs/>
          <w:lang w:val="ro-RO"/>
        </w:rPr>
        <w:t>APROBAT</w:t>
      </w:r>
    </w:p>
    <w:p w14:paraId="5DAE4453" w14:textId="6BF17FB3" w:rsidR="00BC3F9E" w:rsidRPr="002A01F2" w:rsidRDefault="00B6553F" w:rsidP="00586CEB">
      <w:pPr>
        <w:spacing w:after="0" w:line="240" w:lineRule="auto"/>
        <w:jc w:val="center"/>
        <w:rPr>
          <w:b/>
          <w:bCs/>
          <w:lang w:val="ro-RO"/>
        </w:rPr>
      </w:pPr>
      <w:r w:rsidRPr="002A01F2">
        <w:rPr>
          <w:b/>
          <w:bCs/>
          <w:lang w:val="ro-RO"/>
        </w:rPr>
        <w:t xml:space="preserve">                                                                                                </w:t>
      </w:r>
      <w:r w:rsidR="00586CEB" w:rsidRPr="002A01F2">
        <w:rPr>
          <w:b/>
          <w:bCs/>
          <w:lang w:val="ro-RO"/>
        </w:rPr>
        <w:t>PRIMAR</w:t>
      </w:r>
    </w:p>
    <w:p w14:paraId="5398917D" w14:textId="6E41C2F1" w:rsidR="00F90467" w:rsidRPr="002A01F2" w:rsidRDefault="00586CEB" w:rsidP="00586CEB">
      <w:pPr>
        <w:spacing w:after="0" w:line="240" w:lineRule="auto"/>
        <w:jc w:val="center"/>
        <w:rPr>
          <w:b/>
          <w:bCs/>
          <w:lang w:val="ro-RO"/>
        </w:rPr>
      </w:pPr>
      <w:r w:rsidRPr="002A01F2">
        <w:rPr>
          <w:b/>
          <w:bCs/>
          <w:lang w:val="ro-RO"/>
        </w:rPr>
        <w:t xml:space="preserve">                                                                                              </w:t>
      </w:r>
      <w:r w:rsidR="005D7F91" w:rsidRPr="002A01F2">
        <w:rPr>
          <w:b/>
          <w:bCs/>
          <w:lang w:val="ro-RO"/>
        </w:rPr>
        <w:t>Dulce Marius Grigore</w:t>
      </w:r>
      <w:r w:rsidR="00106421" w:rsidRPr="002A01F2">
        <w:rPr>
          <w:lang w:val="ro-RO"/>
        </w:rPr>
        <w:t xml:space="preserve">                                          </w:t>
      </w:r>
    </w:p>
    <w:p w14:paraId="16E5CB6D" w14:textId="08B9C6E1" w:rsidR="00150660" w:rsidRPr="002A01F2" w:rsidRDefault="00150660" w:rsidP="00106421">
      <w:pPr>
        <w:rPr>
          <w:lang w:val="ro-RO"/>
        </w:rPr>
      </w:pPr>
    </w:p>
    <w:p w14:paraId="5DCF3C36" w14:textId="77777777" w:rsidR="00C72468" w:rsidRPr="002A01F2" w:rsidRDefault="00C72468" w:rsidP="00106421">
      <w:pPr>
        <w:rPr>
          <w:lang w:val="ro-RO"/>
        </w:rPr>
      </w:pPr>
    </w:p>
    <w:p w14:paraId="3D00F8BA" w14:textId="77777777" w:rsidR="00150660" w:rsidRPr="002A01F2" w:rsidRDefault="00150660" w:rsidP="00106421">
      <w:pPr>
        <w:rPr>
          <w:lang w:val="ro-RO"/>
        </w:rPr>
      </w:pPr>
    </w:p>
    <w:p w14:paraId="1F123A75" w14:textId="5165AA63" w:rsidR="00106421" w:rsidRPr="002A01F2" w:rsidRDefault="00106421" w:rsidP="00586CEB">
      <w:pPr>
        <w:spacing w:after="0" w:line="240" w:lineRule="auto"/>
        <w:jc w:val="center"/>
        <w:rPr>
          <w:b/>
          <w:sz w:val="28"/>
          <w:szCs w:val="28"/>
          <w:lang w:val="ro-RO"/>
        </w:rPr>
      </w:pPr>
      <w:r w:rsidRPr="002A01F2">
        <w:rPr>
          <w:b/>
          <w:sz w:val="28"/>
          <w:szCs w:val="28"/>
          <w:lang w:val="ro-RO"/>
        </w:rPr>
        <w:t>RAPORT</w:t>
      </w:r>
      <w:r w:rsidR="004C14B0" w:rsidRPr="002A01F2">
        <w:rPr>
          <w:b/>
          <w:sz w:val="28"/>
          <w:szCs w:val="28"/>
          <w:lang w:val="ro-RO"/>
        </w:rPr>
        <w:t xml:space="preserve"> DE SPECIALITATE</w:t>
      </w:r>
    </w:p>
    <w:p w14:paraId="163B4C41" w14:textId="77777777" w:rsidR="00C949A8" w:rsidRPr="002A01F2" w:rsidRDefault="00C949A8" w:rsidP="00C949A8">
      <w:pPr>
        <w:autoSpaceDE w:val="0"/>
        <w:autoSpaceDN w:val="0"/>
        <w:adjustRightInd w:val="0"/>
        <w:spacing w:after="0" w:line="240" w:lineRule="auto"/>
        <w:ind w:firstLine="720"/>
        <w:jc w:val="center"/>
        <w:rPr>
          <w:lang w:val="ro-RO"/>
        </w:rPr>
      </w:pPr>
      <w:r w:rsidRPr="002A01F2">
        <w:rPr>
          <w:lang w:val="ro-RO"/>
        </w:rPr>
        <w:t xml:space="preserve">privind aprobarea dezlipirii în două loturi a unui imobil teren </w:t>
      </w:r>
      <w:r w:rsidRPr="002A01F2">
        <w:rPr>
          <w:color w:val="000000" w:themeColor="text1"/>
          <w:lang w:val="ro-RO"/>
        </w:rPr>
        <w:t>aparținând domeniului privat al municipiului Călărași, înscris în cartea funciară nr. 28832, tarlaua 96, parcela A441, în suprafață totală de 411154 mp, situat în extravilanul municipiului Călărași</w:t>
      </w:r>
    </w:p>
    <w:p w14:paraId="4C9C30B0" w14:textId="77777777" w:rsidR="00586CEB" w:rsidRPr="002A01F2" w:rsidRDefault="00586CEB" w:rsidP="00586CEB">
      <w:pPr>
        <w:tabs>
          <w:tab w:val="decimal" w:pos="-1080"/>
        </w:tabs>
        <w:spacing w:after="0" w:line="240" w:lineRule="auto"/>
        <w:jc w:val="center"/>
        <w:rPr>
          <w:b/>
          <w:lang w:val="ro-RO"/>
        </w:rPr>
      </w:pPr>
    </w:p>
    <w:p w14:paraId="31576D0B" w14:textId="77777777" w:rsidR="00981727" w:rsidRPr="002A01F2" w:rsidRDefault="00981727" w:rsidP="00586CEB">
      <w:pPr>
        <w:tabs>
          <w:tab w:val="decimal" w:pos="-1080"/>
        </w:tabs>
        <w:spacing w:after="0" w:line="240" w:lineRule="auto"/>
        <w:jc w:val="center"/>
        <w:rPr>
          <w:b/>
          <w:lang w:val="ro-RO"/>
        </w:rPr>
      </w:pPr>
    </w:p>
    <w:p w14:paraId="1F04BD56" w14:textId="77777777" w:rsidR="00586CEB" w:rsidRPr="002A01F2" w:rsidRDefault="00586CEB" w:rsidP="00586CEB">
      <w:pPr>
        <w:tabs>
          <w:tab w:val="decimal" w:pos="-1080"/>
        </w:tabs>
        <w:spacing w:after="0" w:line="240" w:lineRule="auto"/>
        <w:jc w:val="center"/>
        <w:rPr>
          <w:b/>
          <w:lang w:val="ro-RO"/>
        </w:rPr>
      </w:pPr>
    </w:p>
    <w:p w14:paraId="5F93C075" w14:textId="77777777" w:rsidR="002A01F2" w:rsidRDefault="00981727" w:rsidP="00981727">
      <w:pPr>
        <w:spacing w:after="0"/>
        <w:jc w:val="both"/>
        <w:rPr>
          <w:lang w:val="ro-RO"/>
        </w:rPr>
      </w:pPr>
      <w:r w:rsidRPr="002A01F2">
        <w:rPr>
          <w:lang w:val="ro-RO"/>
        </w:rPr>
        <w:t>Având în vedere:</w:t>
      </w:r>
    </w:p>
    <w:p w14:paraId="34C95DEC" w14:textId="77777777" w:rsidR="002A01F2" w:rsidRDefault="002A01F2" w:rsidP="002A01F2">
      <w:pPr>
        <w:spacing w:after="0"/>
        <w:ind w:firstLine="851"/>
        <w:jc w:val="both"/>
        <w:rPr>
          <w:lang w:val="ro-RO"/>
        </w:rPr>
      </w:pPr>
      <w:r>
        <w:rPr>
          <w:lang w:val="ro-RO"/>
        </w:rPr>
        <w:t>- r</w:t>
      </w:r>
      <w:r w:rsidR="00981727" w:rsidRPr="002A01F2">
        <w:rPr>
          <w:color w:val="000000" w:themeColor="text1"/>
          <w:lang w:val="ro-RO"/>
        </w:rPr>
        <w:t xml:space="preserve">aportul de specialitate al </w:t>
      </w:r>
      <w:r w:rsidR="00981727" w:rsidRPr="002A01F2">
        <w:rPr>
          <w:lang w:val="ro-RO"/>
        </w:rPr>
        <w:t>Serviciului Fond Funciar, Registrul Agricol, Cadastru, Relații Publice și Minorități</w:t>
      </w:r>
      <w:r w:rsidR="00981727" w:rsidRPr="002A01F2">
        <w:rPr>
          <w:color w:val="000000" w:themeColor="text1"/>
          <w:lang w:val="ro-RO"/>
        </w:rPr>
        <w:t xml:space="preserve"> din cadrul primăriei municipiului Călărași nr. 179524/29.11.2024, privind</w:t>
      </w:r>
      <w:r w:rsidR="00981727" w:rsidRPr="002A01F2">
        <w:rPr>
          <w:b/>
          <w:color w:val="000000" w:themeColor="text1"/>
          <w:lang w:val="ro-RO"/>
        </w:rPr>
        <w:t xml:space="preserve"> </w:t>
      </w:r>
      <w:r w:rsidR="00981727" w:rsidRPr="002A01F2">
        <w:rPr>
          <w:lang w:val="ro-RO"/>
        </w:rPr>
        <w:t xml:space="preserve">aprobarea dezlipirii în două loturi a unui imobil teren </w:t>
      </w:r>
      <w:r w:rsidR="00981727" w:rsidRPr="002A01F2">
        <w:rPr>
          <w:color w:val="000000" w:themeColor="text1"/>
          <w:lang w:val="ro-RO"/>
        </w:rPr>
        <w:t>aparținând domeniului privat al municipiului Călărași, înscris în cartea funciară nr. 28832, tarlaua 96, parcela A441, în suprafaţă totală de 411154 mp, din care: lotul 1 cu suprafața de 10000</w:t>
      </w:r>
      <w:r w:rsidR="00DC69B5" w:rsidRPr="002A01F2">
        <w:rPr>
          <w:color w:val="000000" w:themeColor="text1"/>
          <w:lang w:val="ro-RO"/>
        </w:rPr>
        <w:t>0</w:t>
      </w:r>
      <w:r w:rsidR="00981727" w:rsidRPr="002A01F2">
        <w:rPr>
          <w:color w:val="000000" w:themeColor="text1"/>
          <w:lang w:val="ro-RO"/>
        </w:rPr>
        <w:t xml:space="preserve"> mp și lotul 2 cu suprafața de 311154 mp, situat în extravilanul municipiului Călărași;</w:t>
      </w:r>
    </w:p>
    <w:p w14:paraId="060CBBA6" w14:textId="77777777" w:rsidR="002D69ED" w:rsidRDefault="002A01F2" w:rsidP="002D69ED">
      <w:pPr>
        <w:spacing w:after="0"/>
        <w:ind w:firstLine="851"/>
        <w:jc w:val="both"/>
        <w:rPr>
          <w:lang w:val="ro-RO"/>
        </w:rPr>
      </w:pPr>
      <w:r>
        <w:rPr>
          <w:lang w:val="ro-RO"/>
        </w:rPr>
        <w:t xml:space="preserve">- </w:t>
      </w:r>
      <w:r w:rsidR="00981727" w:rsidRPr="002A01F2">
        <w:rPr>
          <w:lang w:val="ro-RO"/>
        </w:rPr>
        <w:t>prevederile art. 129, alin. 2, lit. c,  art. 13 din Ordonanţa de Urgență a Guvernului nr. 57/2019, privind Codul administrativ, cu modificările și completările ulterioare;</w:t>
      </w:r>
    </w:p>
    <w:p w14:paraId="4A40A7E9" w14:textId="347ABDCE" w:rsidR="002A01F2" w:rsidRPr="002D69ED" w:rsidRDefault="002A01F2" w:rsidP="002D69ED">
      <w:pPr>
        <w:spacing w:after="0"/>
        <w:ind w:firstLine="851"/>
        <w:jc w:val="both"/>
        <w:rPr>
          <w:lang w:val="ro-RO"/>
        </w:rPr>
      </w:pPr>
      <w:r>
        <w:rPr>
          <w:lang w:val="ro-RO"/>
        </w:rPr>
        <w:t>- prevederile art. 879 și art. 880 din Legea 287/2009, r</w:t>
      </w:r>
      <w:r>
        <w:rPr>
          <w:rFonts w:eastAsiaTheme="minorHAnsi"/>
          <w:lang w:val="ro-RO"/>
        </w:rPr>
        <w:t xml:space="preserve">epublicată, </w:t>
      </w:r>
      <w:r w:rsidRPr="002A01F2">
        <w:rPr>
          <w:rFonts w:eastAsiaTheme="minorHAnsi"/>
          <w:lang w:val="ro-RO"/>
        </w:rPr>
        <w:t>privind Codul civil</w:t>
      </w:r>
      <w:r w:rsidR="002D69ED">
        <w:rPr>
          <w:rFonts w:eastAsiaTheme="minorHAnsi"/>
          <w:lang w:val="ro-RO"/>
        </w:rPr>
        <w:t>;</w:t>
      </w:r>
    </w:p>
    <w:p w14:paraId="6F5C8D2C" w14:textId="61C8FB3D" w:rsidR="002A01F2" w:rsidRDefault="002A01F2" w:rsidP="002A01F2">
      <w:pPr>
        <w:spacing w:after="0"/>
        <w:ind w:firstLine="851"/>
        <w:jc w:val="both"/>
        <w:rPr>
          <w:noProof/>
          <w:lang w:val="ro-RO"/>
        </w:rPr>
      </w:pPr>
      <w:r>
        <w:rPr>
          <w:lang w:val="ro-RO"/>
        </w:rPr>
        <w:t xml:space="preserve">- </w:t>
      </w:r>
      <w:r w:rsidR="00981727" w:rsidRPr="002A01F2">
        <w:rPr>
          <w:noProof/>
          <w:lang w:val="ro-RO"/>
        </w:rPr>
        <w:t>prevederile Legii nr. 52/2003, privind transparenţa decizională în administraţia publică;</w:t>
      </w:r>
    </w:p>
    <w:p w14:paraId="689165CB" w14:textId="77777777" w:rsidR="002A01F2" w:rsidRDefault="00981727" w:rsidP="002A01F2">
      <w:pPr>
        <w:spacing w:after="0"/>
        <w:ind w:firstLine="851"/>
        <w:jc w:val="both"/>
        <w:rPr>
          <w:noProof/>
          <w:lang w:val="ro-RO"/>
        </w:rPr>
      </w:pPr>
      <w:r w:rsidRPr="002A01F2">
        <w:rPr>
          <w:lang w:val="ro-RO"/>
        </w:rPr>
        <w:t xml:space="preserve">- </w:t>
      </w:r>
      <w:r w:rsidRPr="002A01F2">
        <w:rPr>
          <w:noProof/>
          <w:lang w:val="ro-RO"/>
        </w:rPr>
        <w:t>prevederile Hotărârii nr. 392 din 14 mai 2020 privind aprobarea Normelor tehnice pentru întocmirea inventarului bunurilor care alcătuiesc domeniul public și privat al comunelor, orașelor, municipiilor și al județelor, cu modificările și completările ulterioare;</w:t>
      </w:r>
    </w:p>
    <w:p w14:paraId="75021B25" w14:textId="77777777" w:rsidR="00116D8A" w:rsidRPr="002A01F2" w:rsidRDefault="00116D8A" w:rsidP="00116D8A">
      <w:pPr>
        <w:pStyle w:val="Listparagraf"/>
        <w:spacing w:after="0"/>
        <w:ind w:left="0" w:firstLine="709"/>
        <w:jc w:val="both"/>
        <w:rPr>
          <w:noProof/>
          <w:lang w:val="ro-RO"/>
        </w:rPr>
      </w:pPr>
      <w:r>
        <w:rPr>
          <w:noProof/>
          <w:lang w:val="ro-RO"/>
        </w:rPr>
        <w:t>- certificatul de urbanism nr. 576/05.12.2024 emis de Municipiul Călărași în scopul ”dezlipire în două loturi Tarla 96, parcela A441 – C.F. 28832, teren islaz</w:t>
      </w:r>
    </w:p>
    <w:p w14:paraId="40739EEC" w14:textId="77777777" w:rsidR="00CC2226" w:rsidRDefault="00981727" w:rsidP="00CC2226">
      <w:pPr>
        <w:spacing w:after="0"/>
        <w:ind w:firstLine="851"/>
        <w:jc w:val="both"/>
        <w:rPr>
          <w:lang w:val="ro-RO"/>
        </w:rPr>
      </w:pPr>
      <w:r w:rsidRPr="002A01F2">
        <w:rPr>
          <w:lang w:val="ro-RO"/>
        </w:rPr>
        <w:t xml:space="preserve">Având în vedere </w:t>
      </w:r>
      <w:r w:rsidR="002A01F2">
        <w:rPr>
          <w:lang w:val="ro-RO"/>
        </w:rPr>
        <w:t>cererea</w:t>
      </w:r>
      <w:r w:rsidRPr="002A01F2">
        <w:rPr>
          <w:lang w:val="ro-RO"/>
        </w:rPr>
        <w:t xml:space="preserve"> </w:t>
      </w:r>
      <w:r w:rsidR="00CC2226">
        <w:rPr>
          <w:lang w:val="ro-RO"/>
        </w:rPr>
        <w:t>societății</w:t>
      </w:r>
      <w:r w:rsidRPr="002A01F2">
        <w:rPr>
          <w:b/>
          <w:lang w:val="ro-RO"/>
        </w:rPr>
        <w:t xml:space="preserve"> ALDIS S.R.L.</w:t>
      </w:r>
      <w:r w:rsidR="00CC2226">
        <w:rPr>
          <w:lang w:val="ro-RO"/>
        </w:rPr>
        <w:t xml:space="preserve"> nr. 4456/26.11.2024, înregistrată la Primăria municipiului Călărași sub nr. 177073/26.11.2024, prin care aceasta </w:t>
      </w:r>
      <w:r w:rsidRPr="002A01F2">
        <w:rPr>
          <w:lang w:val="ro-RO"/>
        </w:rPr>
        <w:t xml:space="preserve">solicită perfectarea Actului de dezlipire în două loturi a suprafeței totale de 411154 mp, carte funciară 28832 și intabularea acestuia în cartea funciară 28832, cu atribuire de numere cadastrale distincte pentru a fi </w:t>
      </w:r>
      <w:r w:rsidR="00CC2226">
        <w:rPr>
          <w:lang w:val="ro-RO"/>
        </w:rPr>
        <w:t>posibilă notarea dreptului de f</w:t>
      </w:r>
      <w:r w:rsidRPr="002A01F2">
        <w:rPr>
          <w:lang w:val="ro-RO"/>
        </w:rPr>
        <w:t>o</w:t>
      </w:r>
      <w:r w:rsidR="00CC2226">
        <w:rPr>
          <w:lang w:val="ro-RO"/>
        </w:rPr>
        <w:t>lo</w:t>
      </w:r>
      <w:r w:rsidRPr="002A01F2">
        <w:rPr>
          <w:lang w:val="ro-RO"/>
        </w:rPr>
        <w:t>sință (rezultat din concesiune) cu privire la lotul 1.</w:t>
      </w:r>
    </w:p>
    <w:p w14:paraId="466D31D3" w14:textId="2E3222C5" w:rsidR="00981727" w:rsidRPr="00CC2226" w:rsidRDefault="00CC2226" w:rsidP="00CC2226">
      <w:pPr>
        <w:spacing w:after="0"/>
        <w:ind w:firstLine="851"/>
        <w:jc w:val="both"/>
        <w:rPr>
          <w:color w:val="000000" w:themeColor="text1"/>
          <w:lang w:val="ro-RO"/>
        </w:rPr>
      </w:pPr>
      <w:r>
        <w:rPr>
          <w:lang w:val="ro-RO"/>
        </w:rPr>
        <w:t xml:space="preserve">Solicitarea de dezlipire a imobilului teren menționat anterior, are la baza </w:t>
      </w:r>
      <w:r w:rsidR="00981727" w:rsidRPr="002A01F2">
        <w:rPr>
          <w:color w:val="000000" w:themeColor="text1"/>
          <w:lang w:val="ro-RO"/>
        </w:rPr>
        <w:t xml:space="preserve">contractul de concesiune nr. 96707/18.04.2024, prin care </w:t>
      </w:r>
      <w:r w:rsidRPr="00CC2226">
        <w:rPr>
          <w:lang w:val="ro-RO"/>
        </w:rPr>
        <w:t>societatea</w:t>
      </w:r>
      <w:r w:rsidR="00981727" w:rsidRPr="002A01F2">
        <w:rPr>
          <w:b/>
          <w:lang w:val="ro-RO"/>
        </w:rPr>
        <w:t xml:space="preserve"> ALDIS S.R.L. </w:t>
      </w:r>
      <w:r w:rsidR="00981727" w:rsidRPr="002A01F2">
        <w:rPr>
          <w:color w:val="000000" w:themeColor="text1"/>
          <w:lang w:val="ro-RO"/>
        </w:rPr>
        <w:t xml:space="preserve">a concesionat terenul în suprafață de 10.00 ha, </w:t>
      </w:r>
      <w:r>
        <w:rPr>
          <w:color w:val="000000" w:themeColor="text1"/>
          <w:lang w:val="ro-RO"/>
        </w:rPr>
        <w:t xml:space="preserve">situat în extravilanul municipiului Călărași, </w:t>
      </w:r>
      <w:r w:rsidR="00981727" w:rsidRPr="002A01F2">
        <w:rPr>
          <w:color w:val="000000" w:themeColor="text1"/>
          <w:lang w:val="ro-RO"/>
        </w:rPr>
        <w:t>tarlaua 96, parcela A441, lotul 1,</w:t>
      </w:r>
      <w:r>
        <w:rPr>
          <w:color w:val="000000" w:themeColor="text1"/>
          <w:lang w:val="ro-RO"/>
        </w:rPr>
        <w:t xml:space="preserve"> jud. Călărași, înscris în </w:t>
      </w:r>
      <w:r w:rsidRPr="002A01F2">
        <w:rPr>
          <w:color w:val="000000" w:themeColor="text1"/>
          <w:lang w:val="ro-RO"/>
        </w:rPr>
        <w:t xml:space="preserve">carte funciară </w:t>
      </w:r>
      <w:r>
        <w:rPr>
          <w:color w:val="000000" w:themeColor="text1"/>
          <w:lang w:val="ro-RO"/>
        </w:rPr>
        <w:t xml:space="preserve">nr. </w:t>
      </w:r>
      <w:r w:rsidRPr="002A01F2">
        <w:rPr>
          <w:color w:val="000000" w:themeColor="text1"/>
          <w:lang w:val="ro-RO"/>
        </w:rPr>
        <w:t>28</w:t>
      </w:r>
      <w:r>
        <w:rPr>
          <w:color w:val="000000" w:themeColor="text1"/>
          <w:lang w:val="ro-RO"/>
        </w:rPr>
        <w:t>832</w:t>
      </w:r>
      <w:r w:rsidR="00981727" w:rsidRPr="002A01F2">
        <w:rPr>
          <w:color w:val="000000" w:themeColor="text1"/>
          <w:lang w:val="ro-RO"/>
        </w:rPr>
        <w:t>, în vederea realizării unui parc fotovoltaic în cadrul unui proiect cu sprijin financiar de la bugetul de stat în conformitate cu Ordinul 70/2023</w:t>
      </w:r>
      <w:r>
        <w:rPr>
          <w:color w:val="000000" w:themeColor="text1"/>
          <w:lang w:val="ro-RO"/>
        </w:rPr>
        <w:t xml:space="preserve"> </w:t>
      </w:r>
      <w:r w:rsidRPr="00CC2226">
        <w:rPr>
          <w:rFonts w:eastAsiaTheme="minorHAnsi"/>
          <w:lang w:val="ro-RO"/>
        </w:rPr>
        <w:t xml:space="preserve">pentru aprobarea </w:t>
      </w:r>
      <w:r>
        <w:rPr>
          <w:rFonts w:eastAsiaTheme="minorHAnsi"/>
          <w:lang w:val="ro-RO"/>
        </w:rPr>
        <w:t>s</w:t>
      </w:r>
      <w:r w:rsidRPr="00CC2226">
        <w:rPr>
          <w:rFonts w:eastAsiaTheme="minorHAnsi"/>
          <w:lang w:val="ro-RO"/>
        </w:rPr>
        <w:t>chemei de ajutor de stat privind sprijinirea investiţiilor în noi capacităţi de producere a energiei electrice din surse regenerabile pentru autoconsumul întreprinderilor din cadrul sectorului agricol şi industriei alimentare</w:t>
      </w:r>
      <w:r>
        <w:rPr>
          <w:rFonts w:eastAsiaTheme="minorHAnsi"/>
          <w:lang w:val="ro-RO"/>
        </w:rPr>
        <w:t xml:space="preserve">, </w:t>
      </w:r>
      <w:r w:rsidR="00981727" w:rsidRPr="002A01F2">
        <w:rPr>
          <w:color w:val="000000" w:themeColor="text1"/>
          <w:lang w:val="ro-RO"/>
        </w:rPr>
        <w:t xml:space="preserve">pentru </w:t>
      </w:r>
      <w:r>
        <w:rPr>
          <w:color w:val="000000" w:themeColor="text1"/>
          <w:lang w:val="ro-RO"/>
        </w:rPr>
        <w:t>p</w:t>
      </w:r>
      <w:r w:rsidR="00981727" w:rsidRPr="002A01F2">
        <w:rPr>
          <w:color w:val="000000" w:themeColor="text1"/>
          <w:lang w:val="ro-RO"/>
        </w:rPr>
        <w:t xml:space="preserve">roiectele de finanțare a unor sisteme de energie regenerabilă fotovoltaică, ale cărui cerințe sunt în sensul de a prezenta </w:t>
      </w:r>
      <w:r w:rsidR="00981727" w:rsidRPr="002A01F2">
        <w:rPr>
          <w:i/>
          <w:color w:val="000000" w:themeColor="text1"/>
          <w:lang w:val="ro-RO"/>
        </w:rPr>
        <w:t xml:space="preserve">Extras de carte funciară care să releve notarea dreptului de folosință </w:t>
      </w:r>
      <w:r w:rsidR="00BD6390">
        <w:rPr>
          <w:i/>
          <w:color w:val="000000" w:themeColor="text1"/>
          <w:lang w:val="ro-RO"/>
        </w:rPr>
        <w:t xml:space="preserve">al concesionarului </w:t>
      </w:r>
      <w:r w:rsidR="00981727" w:rsidRPr="002A01F2">
        <w:rPr>
          <w:i/>
          <w:color w:val="000000" w:themeColor="text1"/>
          <w:lang w:val="ro-RO"/>
        </w:rPr>
        <w:t>cu privire la lotul 1</w:t>
      </w:r>
      <w:r w:rsidR="00981727" w:rsidRPr="002A01F2">
        <w:rPr>
          <w:color w:val="000000" w:themeColor="text1"/>
          <w:lang w:val="ro-RO"/>
        </w:rPr>
        <w:t xml:space="preserve"> rezultat din dezlipirea terenului în suprafață totală de 411154 mp, carte funciară 28832, cu localizare cert</w:t>
      </w:r>
      <w:r w:rsidR="00116D8A">
        <w:rPr>
          <w:color w:val="000000" w:themeColor="text1"/>
          <w:lang w:val="ro-RO"/>
        </w:rPr>
        <w:t>ă a lotului 1 în plan cadastral.</w:t>
      </w:r>
    </w:p>
    <w:p w14:paraId="6BE08CF6" w14:textId="77777777" w:rsidR="00981727" w:rsidRPr="002A01F2" w:rsidRDefault="00981727" w:rsidP="00981727">
      <w:pPr>
        <w:spacing w:after="0"/>
        <w:jc w:val="both"/>
        <w:rPr>
          <w:color w:val="000000" w:themeColor="text1"/>
          <w:lang w:val="ro-RO"/>
        </w:rPr>
      </w:pPr>
    </w:p>
    <w:p w14:paraId="208CAB7C" w14:textId="77777777" w:rsidR="00981727" w:rsidRPr="002A01F2" w:rsidRDefault="00981727" w:rsidP="00981727">
      <w:pPr>
        <w:spacing w:after="0"/>
        <w:jc w:val="both"/>
        <w:rPr>
          <w:color w:val="000000" w:themeColor="text1"/>
          <w:lang w:val="ro-RO"/>
        </w:rPr>
      </w:pPr>
    </w:p>
    <w:p w14:paraId="4F9B8019" w14:textId="77777777" w:rsidR="00981727" w:rsidRPr="002A01F2" w:rsidRDefault="00981727" w:rsidP="00981727">
      <w:pPr>
        <w:spacing w:after="0"/>
        <w:jc w:val="both"/>
        <w:rPr>
          <w:color w:val="000000" w:themeColor="text1"/>
          <w:lang w:val="ro-RO"/>
        </w:rPr>
      </w:pPr>
    </w:p>
    <w:p w14:paraId="0CBC5D64" w14:textId="77777777" w:rsidR="00981727" w:rsidRPr="002A01F2" w:rsidRDefault="00981727" w:rsidP="00981727">
      <w:pPr>
        <w:spacing w:after="0"/>
        <w:jc w:val="both"/>
        <w:rPr>
          <w:lang w:val="ro-RO"/>
        </w:rPr>
      </w:pPr>
    </w:p>
    <w:p w14:paraId="661D4E2E" w14:textId="42A12A26" w:rsidR="00981727" w:rsidRPr="002A01F2" w:rsidRDefault="00981727" w:rsidP="00981727">
      <w:pPr>
        <w:spacing w:after="0"/>
        <w:jc w:val="both"/>
        <w:rPr>
          <w:lang w:val="ro-RO"/>
        </w:rPr>
      </w:pPr>
      <w:r w:rsidRPr="002A01F2">
        <w:rPr>
          <w:noProof/>
          <w:color w:val="000000"/>
          <w:lang w:val="ro-RO"/>
        </w:rPr>
        <w:t xml:space="preserve">         În temeiul art. 139 din </w:t>
      </w:r>
      <w:r w:rsidRPr="002A01F2">
        <w:rPr>
          <w:noProof/>
          <w:lang w:val="ro-RO"/>
        </w:rPr>
        <w:t>Ordonanţa de Urgenţă a Guvernului nr. 57/2019, privind Codul      administrativ,</w:t>
      </w:r>
      <w:r w:rsidRPr="002A01F2">
        <w:rPr>
          <w:noProof/>
          <w:color w:val="000000"/>
          <w:lang w:val="ro-RO"/>
        </w:rPr>
        <w:t xml:space="preserve"> vă </w:t>
      </w:r>
      <w:r w:rsidRPr="002A01F2">
        <w:rPr>
          <w:color w:val="000000" w:themeColor="text1"/>
          <w:lang w:val="ro-RO"/>
        </w:rPr>
        <w:t xml:space="preserve">supunem spre aprobare </w:t>
      </w:r>
      <w:r w:rsidRPr="002A01F2">
        <w:rPr>
          <w:lang w:val="ro-RO"/>
        </w:rPr>
        <w:t xml:space="preserve">dezlipirea în două loturi a unui imobil teren </w:t>
      </w:r>
      <w:r w:rsidRPr="002A01F2">
        <w:rPr>
          <w:color w:val="000000" w:themeColor="text1"/>
          <w:lang w:val="ro-RO"/>
        </w:rPr>
        <w:t>aparținând domeniului privat al municipiului Călărași, înscris în cartea funciară nr. 28832, tarlaua 96, parcela A441, în suprafaţă totală de 411154 mp, din care: lotul 1 cu suprafața de 10000</w:t>
      </w:r>
      <w:r w:rsidR="00DC69B5" w:rsidRPr="002A01F2">
        <w:rPr>
          <w:color w:val="000000" w:themeColor="text1"/>
          <w:lang w:val="ro-RO"/>
        </w:rPr>
        <w:t>0</w:t>
      </w:r>
      <w:r w:rsidRPr="002A01F2">
        <w:rPr>
          <w:color w:val="000000" w:themeColor="text1"/>
          <w:lang w:val="ro-RO"/>
        </w:rPr>
        <w:t xml:space="preserve"> mp și lotul 2 cu suprafața de 311154 mp, situat în extravilanul municipiului Călărași;</w:t>
      </w:r>
    </w:p>
    <w:p w14:paraId="0D4D3572" w14:textId="77777777" w:rsidR="00981727" w:rsidRPr="002A01F2" w:rsidRDefault="00981727" w:rsidP="00981727">
      <w:pPr>
        <w:jc w:val="both"/>
        <w:rPr>
          <w:color w:val="000000" w:themeColor="text1"/>
          <w:sz w:val="22"/>
          <w:szCs w:val="22"/>
          <w:lang w:val="ro-RO"/>
        </w:rPr>
      </w:pPr>
      <w:r w:rsidRPr="002A01F2">
        <w:rPr>
          <w:lang w:val="ro-RO"/>
        </w:rPr>
        <w:t xml:space="preserve">          </w:t>
      </w:r>
      <w:r w:rsidRPr="002A01F2">
        <w:rPr>
          <w:color w:val="000000" w:themeColor="text1"/>
          <w:lang w:val="ro-RO"/>
        </w:rPr>
        <w:t>Analizând toate cele prezentate, vă rog să aprobaţi acest proiect de hotărâre în forma în care a fost propus de către executiv.</w:t>
      </w:r>
    </w:p>
    <w:p w14:paraId="717A030F" w14:textId="4074A8E9" w:rsidR="007B0EAE" w:rsidRPr="002A01F2" w:rsidRDefault="00C2677D" w:rsidP="00C2677D">
      <w:pPr>
        <w:tabs>
          <w:tab w:val="decimal" w:pos="-1080"/>
        </w:tabs>
        <w:jc w:val="both"/>
        <w:rPr>
          <w:lang w:val="ro-RO"/>
        </w:rPr>
      </w:pPr>
      <w:r w:rsidRPr="002A01F2">
        <w:rPr>
          <w:lang w:val="ro-RO"/>
        </w:rPr>
        <w:t xml:space="preserve">                                                              </w:t>
      </w:r>
    </w:p>
    <w:p w14:paraId="783DA271" w14:textId="77777777" w:rsidR="00981727" w:rsidRPr="002A01F2" w:rsidRDefault="00981727" w:rsidP="00981727">
      <w:pPr>
        <w:spacing w:after="0" w:line="240" w:lineRule="auto"/>
        <w:ind w:firstLine="708"/>
        <w:jc w:val="both"/>
        <w:rPr>
          <w:color w:val="000000" w:themeColor="text1"/>
          <w:lang w:val="ro-RO"/>
        </w:rPr>
      </w:pPr>
    </w:p>
    <w:p w14:paraId="6F8DC91A" w14:textId="77777777" w:rsidR="00981727" w:rsidRPr="002A01F2" w:rsidRDefault="00981727" w:rsidP="00981727">
      <w:pPr>
        <w:spacing w:after="0"/>
        <w:jc w:val="both"/>
        <w:rPr>
          <w:b/>
          <w:color w:val="000000" w:themeColor="text1"/>
          <w:lang w:val="ro-RO"/>
        </w:rPr>
      </w:pPr>
    </w:p>
    <w:p w14:paraId="2D68D49F" w14:textId="77777777" w:rsidR="00981727" w:rsidRPr="002A01F2" w:rsidRDefault="00981727" w:rsidP="00981727">
      <w:pPr>
        <w:spacing w:after="0"/>
        <w:jc w:val="both"/>
        <w:rPr>
          <w:lang w:val="ro-RO"/>
        </w:rPr>
      </w:pPr>
      <w:r w:rsidRPr="002A01F2">
        <w:rPr>
          <w:lang w:val="ro-RO"/>
        </w:rPr>
        <w:t xml:space="preserve">Serviciul Urbanism și Amenajarea Teritoriului                                    Serviciul Juridic Contencios                                       </w:t>
      </w:r>
    </w:p>
    <w:p w14:paraId="29B19A13" w14:textId="77777777" w:rsidR="00981727" w:rsidRPr="002A01F2" w:rsidRDefault="00981727" w:rsidP="00981727">
      <w:pPr>
        <w:spacing w:after="0"/>
        <w:ind w:right="-142"/>
        <w:rPr>
          <w:lang w:val="ro-RO"/>
        </w:rPr>
      </w:pPr>
      <w:r w:rsidRPr="002A01F2">
        <w:rPr>
          <w:lang w:val="ro-RO"/>
        </w:rPr>
        <w:t xml:space="preserve">                Autorizări și Control                                                      Registratură, Arhivă și Servicii Interne                                             </w:t>
      </w:r>
    </w:p>
    <w:p w14:paraId="1D709B3A" w14:textId="77777777" w:rsidR="00981727" w:rsidRPr="002A01F2" w:rsidRDefault="00981727" w:rsidP="00981727">
      <w:pPr>
        <w:spacing w:after="0"/>
        <w:rPr>
          <w:lang w:val="ro-RO"/>
        </w:rPr>
      </w:pPr>
      <w:r w:rsidRPr="002A01F2">
        <w:rPr>
          <w:lang w:val="ro-RO"/>
        </w:rPr>
        <w:t xml:space="preserve">  Șef Serviciu Valentin BULGĂREANU                                              Șef Serviciu  Răzvan ȘTEFAN </w:t>
      </w:r>
    </w:p>
    <w:p w14:paraId="03FFCF20" w14:textId="77777777" w:rsidR="00981727" w:rsidRPr="002A01F2" w:rsidRDefault="00981727" w:rsidP="00981727">
      <w:pPr>
        <w:tabs>
          <w:tab w:val="decimal" w:pos="-1080"/>
        </w:tabs>
        <w:spacing w:after="0"/>
        <w:jc w:val="both"/>
        <w:rPr>
          <w:lang w:val="ro-RO"/>
        </w:rPr>
      </w:pPr>
      <w:r w:rsidRPr="002A01F2">
        <w:rPr>
          <w:lang w:val="ro-RO"/>
        </w:rPr>
        <w:t xml:space="preserve">             </w:t>
      </w:r>
    </w:p>
    <w:p w14:paraId="07B9A3F1" w14:textId="77777777" w:rsidR="00981727" w:rsidRPr="002A01F2" w:rsidRDefault="00981727" w:rsidP="00981727">
      <w:pPr>
        <w:spacing w:after="0" w:line="240" w:lineRule="auto"/>
        <w:rPr>
          <w:lang w:val="ro-RO"/>
        </w:rPr>
      </w:pPr>
    </w:p>
    <w:p w14:paraId="77D3198F" w14:textId="77777777" w:rsidR="00981727" w:rsidRPr="002A01F2" w:rsidRDefault="00981727" w:rsidP="00981727">
      <w:pPr>
        <w:spacing w:after="0" w:line="240" w:lineRule="auto"/>
        <w:rPr>
          <w:lang w:val="ro-RO"/>
        </w:rPr>
      </w:pPr>
    </w:p>
    <w:p w14:paraId="788867F3" w14:textId="7E7827AD" w:rsidR="00981727" w:rsidRPr="002A01F2" w:rsidRDefault="00981727" w:rsidP="00981727">
      <w:pPr>
        <w:spacing w:after="0" w:line="240" w:lineRule="auto"/>
        <w:rPr>
          <w:lang w:val="ro-RO"/>
        </w:rPr>
      </w:pPr>
      <w:r w:rsidRPr="002A01F2">
        <w:rPr>
          <w:lang w:val="ro-RO"/>
        </w:rPr>
        <w:t xml:space="preserve">                Direcția Economică                                                  Serviciul Fond Funciar, Registrul Agricol</w:t>
      </w:r>
    </w:p>
    <w:p w14:paraId="2408CFCA" w14:textId="2F4CA004" w:rsidR="00981727" w:rsidRPr="002A01F2" w:rsidRDefault="00981727" w:rsidP="00981727">
      <w:pPr>
        <w:spacing w:after="0"/>
        <w:rPr>
          <w:rFonts w:eastAsia="Calibri"/>
          <w:lang w:val="ro-RO"/>
        </w:rPr>
      </w:pPr>
      <w:r w:rsidRPr="002A01F2">
        <w:rPr>
          <w:rFonts w:eastAsia="Calibri"/>
          <w:lang w:val="ro-RO"/>
        </w:rPr>
        <w:t xml:space="preserve">Director executiv adjunct </w:t>
      </w:r>
      <w:r w:rsidRPr="002A01F2">
        <w:rPr>
          <w:lang w:val="ro-RO"/>
        </w:rPr>
        <w:t xml:space="preserve">Georgeta PÎRVU                               Cadastru, Relații Publice  și Minorități                                                     </w:t>
      </w:r>
    </w:p>
    <w:p w14:paraId="01182B43" w14:textId="1DC3F8E1" w:rsidR="00981727" w:rsidRPr="002A01F2" w:rsidRDefault="00981727" w:rsidP="00981727">
      <w:pPr>
        <w:spacing w:after="0" w:line="240" w:lineRule="auto"/>
        <w:rPr>
          <w:lang w:val="ro-RO"/>
        </w:rPr>
      </w:pPr>
      <w:r w:rsidRPr="002A01F2">
        <w:rPr>
          <w:lang w:val="ro-RO"/>
        </w:rPr>
        <w:t xml:space="preserve">                                                                                                           Șef Serviciu  Mihaela ZICĂ                        </w:t>
      </w:r>
    </w:p>
    <w:p w14:paraId="174069A2" w14:textId="77777777" w:rsidR="00981727" w:rsidRPr="002A01F2" w:rsidRDefault="00981727" w:rsidP="00981727">
      <w:pPr>
        <w:spacing w:after="0" w:line="240" w:lineRule="auto"/>
        <w:jc w:val="center"/>
        <w:rPr>
          <w:lang w:val="ro-RO"/>
        </w:rPr>
      </w:pPr>
    </w:p>
    <w:p w14:paraId="1D21197D" w14:textId="77777777" w:rsidR="00981727" w:rsidRPr="002A01F2" w:rsidRDefault="00981727" w:rsidP="00981727">
      <w:pPr>
        <w:spacing w:after="0" w:line="240" w:lineRule="auto"/>
        <w:rPr>
          <w:color w:val="000000" w:themeColor="text1"/>
          <w:lang w:val="ro-RO"/>
        </w:rPr>
      </w:pPr>
      <w:r w:rsidRPr="002A01F2">
        <w:rPr>
          <w:color w:val="000000" w:themeColor="text1"/>
          <w:lang w:val="ro-RO"/>
        </w:rPr>
        <w:t xml:space="preserve">                                               </w:t>
      </w:r>
    </w:p>
    <w:p w14:paraId="19DB80C7" w14:textId="77777777" w:rsidR="00981727" w:rsidRPr="002A01F2" w:rsidRDefault="00981727" w:rsidP="00981727">
      <w:pPr>
        <w:spacing w:after="0" w:line="240" w:lineRule="auto"/>
        <w:rPr>
          <w:color w:val="000000" w:themeColor="text1"/>
          <w:lang w:val="ro-RO"/>
        </w:rPr>
      </w:pPr>
    </w:p>
    <w:p w14:paraId="14E82282" w14:textId="77777777" w:rsidR="00981727" w:rsidRPr="002A01F2" w:rsidRDefault="00981727" w:rsidP="00981727">
      <w:pPr>
        <w:spacing w:after="0" w:line="240" w:lineRule="auto"/>
        <w:rPr>
          <w:color w:val="000000" w:themeColor="text1"/>
          <w:lang w:val="ro-RO"/>
        </w:rPr>
      </w:pPr>
    </w:p>
    <w:p w14:paraId="288086A5" w14:textId="77777777" w:rsidR="00981727" w:rsidRPr="002A01F2" w:rsidRDefault="00981727" w:rsidP="00981727">
      <w:pPr>
        <w:pStyle w:val="Frspaiere"/>
        <w:rPr>
          <w:rFonts w:ascii="Times New Roman" w:hAnsi="Times New Roman" w:cs="Times New Roman"/>
          <w:color w:val="000000"/>
          <w:sz w:val="24"/>
          <w:szCs w:val="24"/>
        </w:rPr>
      </w:pPr>
      <w:r w:rsidRPr="002A01F2">
        <w:rPr>
          <w:color w:val="000000"/>
          <w:sz w:val="24"/>
          <w:szCs w:val="24"/>
        </w:rPr>
        <w:t xml:space="preserve">   </w:t>
      </w:r>
      <w:r w:rsidRPr="002A01F2">
        <w:rPr>
          <w:rFonts w:ascii="Times New Roman" w:hAnsi="Times New Roman" w:cs="Times New Roman"/>
          <w:sz w:val="24"/>
          <w:szCs w:val="24"/>
        </w:rPr>
        <w:t xml:space="preserve">Șef </w:t>
      </w:r>
      <w:r w:rsidRPr="002A01F2">
        <w:rPr>
          <w:rFonts w:ascii="Times New Roman" w:hAnsi="Times New Roman" w:cs="Times New Roman"/>
          <w:color w:val="000000"/>
          <w:sz w:val="24"/>
          <w:szCs w:val="24"/>
        </w:rPr>
        <w:t xml:space="preserve">Serviciu Administrarea Patrimoniului </w:t>
      </w:r>
      <w:r w:rsidRPr="002A01F2">
        <w:rPr>
          <w:rFonts w:ascii="Times New Roman" w:hAnsi="Times New Roman" w:cs="Times New Roman"/>
          <w:color w:val="000000"/>
          <w:sz w:val="24"/>
          <w:szCs w:val="24"/>
        </w:rPr>
        <w:tab/>
      </w:r>
      <w:r w:rsidRPr="002A01F2">
        <w:rPr>
          <w:rFonts w:ascii="Times New Roman" w:hAnsi="Times New Roman" w:cs="Times New Roman"/>
          <w:color w:val="000000"/>
          <w:sz w:val="24"/>
          <w:szCs w:val="24"/>
        </w:rPr>
        <w:tab/>
      </w:r>
      <w:r w:rsidRPr="002A01F2">
        <w:rPr>
          <w:rFonts w:ascii="Times New Roman" w:hAnsi="Times New Roman" w:cs="Times New Roman"/>
          <w:color w:val="000000"/>
          <w:sz w:val="24"/>
          <w:szCs w:val="24"/>
        </w:rPr>
        <w:tab/>
      </w:r>
      <w:r w:rsidRPr="002A01F2">
        <w:rPr>
          <w:rFonts w:ascii="Times New Roman" w:hAnsi="Times New Roman" w:cs="Times New Roman"/>
          <w:color w:val="000000"/>
          <w:sz w:val="24"/>
          <w:szCs w:val="24"/>
        </w:rPr>
        <w:tab/>
        <w:t xml:space="preserve">             </w:t>
      </w:r>
      <w:r w:rsidRPr="002A01F2">
        <w:rPr>
          <w:rFonts w:ascii="Times New Roman" w:hAnsi="Times New Roman" w:cs="Times New Roman"/>
          <w:sz w:val="24"/>
          <w:szCs w:val="24"/>
        </w:rPr>
        <w:t>Cancelaria C.L.</w:t>
      </w:r>
      <w:r w:rsidRPr="002A01F2">
        <w:rPr>
          <w:rFonts w:ascii="Times New Roman" w:hAnsi="Times New Roman" w:cs="Times New Roman"/>
          <w:color w:val="000000"/>
          <w:sz w:val="24"/>
          <w:szCs w:val="24"/>
        </w:rPr>
        <w:t xml:space="preserve">       </w:t>
      </w:r>
    </w:p>
    <w:p w14:paraId="65BA269E" w14:textId="77777777" w:rsidR="00981727" w:rsidRPr="002A01F2" w:rsidRDefault="00981727" w:rsidP="00981727">
      <w:pPr>
        <w:pStyle w:val="Frspaiere"/>
        <w:rPr>
          <w:rFonts w:ascii="Times New Roman" w:hAnsi="Times New Roman" w:cs="Times New Roman"/>
          <w:color w:val="000000"/>
          <w:sz w:val="24"/>
          <w:szCs w:val="24"/>
        </w:rPr>
      </w:pPr>
      <w:r w:rsidRPr="002A01F2">
        <w:rPr>
          <w:rFonts w:ascii="Times New Roman" w:hAnsi="Times New Roman" w:cs="Times New Roman"/>
          <w:color w:val="000000"/>
          <w:sz w:val="24"/>
          <w:szCs w:val="24"/>
        </w:rPr>
        <w:t xml:space="preserve">            </w:t>
      </w:r>
      <w:proofErr w:type="spellStart"/>
      <w:r w:rsidRPr="002A01F2">
        <w:rPr>
          <w:rFonts w:ascii="Times New Roman" w:hAnsi="Times New Roman" w:cs="Times New Roman"/>
          <w:color w:val="000000"/>
          <w:sz w:val="24"/>
          <w:szCs w:val="24"/>
        </w:rPr>
        <w:t>Public-Privat</w:t>
      </w:r>
      <w:proofErr w:type="spellEnd"/>
      <w:r w:rsidRPr="002A01F2">
        <w:rPr>
          <w:rFonts w:ascii="Times New Roman" w:hAnsi="Times New Roman" w:cs="Times New Roman"/>
          <w:color w:val="000000"/>
          <w:sz w:val="24"/>
          <w:szCs w:val="24"/>
        </w:rPr>
        <w:t xml:space="preserve"> si Diaspora </w:t>
      </w:r>
      <w:r w:rsidRPr="002A01F2">
        <w:rPr>
          <w:rFonts w:ascii="Times New Roman" w:hAnsi="Times New Roman" w:cs="Times New Roman"/>
          <w:color w:val="000000"/>
          <w:sz w:val="24"/>
          <w:szCs w:val="24"/>
        </w:rPr>
        <w:tab/>
      </w:r>
      <w:r w:rsidRPr="002A01F2">
        <w:rPr>
          <w:rFonts w:ascii="Times New Roman" w:hAnsi="Times New Roman" w:cs="Times New Roman"/>
          <w:color w:val="000000"/>
          <w:sz w:val="24"/>
          <w:szCs w:val="24"/>
        </w:rPr>
        <w:tab/>
        <w:t xml:space="preserve">                                                  </w:t>
      </w:r>
      <w:r w:rsidRPr="002A01F2">
        <w:rPr>
          <w:rFonts w:ascii="Times New Roman" w:hAnsi="Times New Roman" w:cs="Times New Roman"/>
          <w:sz w:val="24"/>
          <w:szCs w:val="24"/>
        </w:rPr>
        <w:t>Diana ZANE</w:t>
      </w:r>
      <w:r w:rsidRPr="002A01F2">
        <w:rPr>
          <w:rFonts w:ascii="Times New Roman" w:hAnsi="Times New Roman" w:cs="Times New Roman"/>
          <w:color w:val="000000"/>
          <w:sz w:val="24"/>
          <w:szCs w:val="24"/>
        </w:rPr>
        <w:t xml:space="preserve">               </w:t>
      </w:r>
    </w:p>
    <w:p w14:paraId="31686636" w14:textId="7B3581ED" w:rsidR="00981727" w:rsidRPr="002A01F2" w:rsidRDefault="00981727" w:rsidP="00981727">
      <w:pPr>
        <w:pStyle w:val="Frspaiere"/>
        <w:rPr>
          <w:rFonts w:ascii="Times New Roman" w:hAnsi="Times New Roman" w:cs="Times New Roman"/>
          <w:color w:val="000000"/>
          <w:sz w:val="24"/>
          <w:szCs w:val="24"/>
        </w:rPr>
      </w:pPr>
      <w:r w:rsidRPr="002A01F2">
        <w:rPr>
          <w:rFonts w:ascii="Times New Roman" w:hAnsi="Times New Roman" w:cs="Times New Roman"/>
          <w:color w:val="000000"/>
          <w:sz w:val="24"/>
          <w:szCs w:val="24"/>
        </w:rPr>
        <w:t xml:space="preserve">                    </w:t>
      </w:r>
    </w:p>
    <w:p w14:paraId="0D25E981" w14:textId="77777777" w:rsidR="00981727" w:rsidRPr="002A01F2" w:rsidRDefault="00981727" w:rsidP="00981727">
      <w:pPr>
        <w:pStyle w:val="Frspaiere"/>
        <w:rPr>
          <w:rFonts w:ascii="Times New Roman" w:hAnsi="Times New Roman" w:cs="Times New Roman"/>
          <w:color w:val="000000"/>
          <w:sz w:val="24"/>
          <w:szCs w:val="24"/>
        </w:rPr>
      </w:pPr>
    </w:p>
    <w:p w14:paraId="027BC313" w14:textId="77777777" w:rsidR="00981727" w:rsidRPr="002A01F2" w:rsidRDefault="00981727" w:rsidP="00981727">
      <w:pPr>
        <w:spacing w:after="0" w:line="240" w:lineRule="auto"/>
        <w:jc w:val="center"/>
        <w:rPr>
          <w:lang w:val="ro-RO"/>
        </w:rPr>
      </w:pPr>
      <w:r w:rsidRPr="002A01F2">
        <w:rPr>
          <w:color w:val="000000" w:themeColor="text1"/>
          <w:lang w:val="ro-RO"/>
        </w:rPr>
        <w:t xml:space="preserve">                                                  </w:t>
      </w:r>
      <w:r w:rsidRPr="002A01F2">
        <w:rPr>
          <w:color w:val="000000" w:themeColor="text1"/>
          <w:lang w:val="ro-RO"/>
        </w:rPr>
        <w:tab/>
      </w:r>
      <w:r w:rsidRPr="002A01F2">
        <w:rPr>
          <w:color w:val="000000" w:themeColor="text1"/>
          <w:lang w:val="ro-RO"/>
        </w:rPr>
        <w:tab/>
      </w:r>
      <w:r w:rsidRPr="002A01F2">
        <w:rPr>
          <w:color w:val="000000" w:themeColor="text1"/>
          <w:lang w:val="ro-RO"/>
        </w:rPr>
        <w:tab/>
      </w:r>
      <w:r w:rsidRPr="002A01F2">
        <w:rPr>
          <w:color w:val="000000" w:themeColor="text1"/>
          <w:lang w:val="ro-RO"/>
        </w:rPr>
        <w:tab/>
        <w:t xml:space="preserve">              </w:t>
      </w:r>
    </w:p>
    <w:p w14:paraId="60F74EC5" w14:textId="77777777" w:rsidR="00981727" w:rsidRPr="002A01F2" w:rsidRDefault="00981727" w:rsidP="00981727">
      <w:pPr>
        <w:spacing w:after="0" w:line="240" w:lineRule="auto"/>
        <w:jc w:val="center"/>
        <w:rPr>
          <w:lang w:val="ro-RO"/>
        </w:rPr>
      </w:pPr>
      <w:r w:rsidRPr="002A01F2">
        <w:rPr>
          <w:lang w:val="ro-RO"/>
        </w:rPr>
        <w:t>Întocmit</w:t>
      </w:r>
    </w:p>
    <w:p w14:paraId="0A95D57B" w14:textId="77777777" w:rsidR="00981727" w:rsidRPr="002A01F2" w:rsidRDefault="00981727" w:rsidP="00981727">
      <w:pPr>
        <w:spacing w:after="0" w:line="240" w:lineRule="auto"/>
        <w:jc w:val="center"/>
        <w:rPr>
          <w:lang w:val="ro-RO"/>
        </w:rPr>
      </w:pPr>
      <w:r w:rsidRPr="002A01F2">
        <w:rPr>
          <w:lang w:val="ro-RO"/>
        </w:rPr>
        <w:t>Gabriela DEACU</w:t>
      </w:r>
    </w:p>
    <w:p w14:paraId="7E77FA09" w14:textId="10A07F3B" w:rsidR="0000231F" w:rsidRDefault="0000231F" w:rsidP="00981727">
      <w:pPr>
        <w:tabs>
          <w:tab w:val="decimal" w:pos="-1080"/>
        </w:tabs>
        <w:jc w:val="both"/>
        <w:rPr>
          <w:lang w:val="ro-RO"/>
        </w:rPr>
      </w:pPr>
    </w:p>
    <w:p w14:paraId="3E661F05" w14:textId="77777777" w:rsidR="00623C79" w:rsidRDefault="00623C79" w:rsidP="00981727">
      <w:pPr>
        <w:tabs>
          <w:tab w:val="decimal" w:pos="-1080"/>
        </w:tabs>
        <w:jc w:val="both"/>
        <w:rPr>
          <w:lang w:val="ro-RO"/>
        </w:rPr>
      </w:pPr>
    </w:p>
    <w:p w14:paraId="6EC0E57F" w14:textId="77777777" w:rsidR="00623C79" w:rsidRDefault="00623C79" w:rsidP="00981727">
      <w:pPr>
        <w:tabs>
          <w:tab w:val="decimal" w:pos="-1080"/>
        </w:tabs>
        <w:jc w:val="both"/>
        <w:rPr>
          <w:lang w:val="ro-RO"/>
        </w:rPr>
      </w:pPr>
    </w:p>
    <w:p w14:paraId="79311B71" w14:textId="77777777" w:rsidR="00623C79" w:rsidRDefault="00623C79" w:rsidP="00981727">
      <w:pPr>
        <w:tabs>
          <w:tab w:val="decimal" w:pos="-1080"/>
        </w:tabs>
        <w:jc w:val="both"/>
        <w:rPr>
          <w:lang w:val="ro-RO"/>
        </w:rPr>
      </w:pPr>
    </w:p>
    <w:p w14:paraId="6BF6A3E0" w14:textId="77777777" w:rsidR="00623C79" w:rsidRDefault="00623C79" w:rsidP="00981727">
      <w:pPr>
        <w:tabs>
          <w:tab w:val="decimal" w:pos="-1080"/>
        </w:tabs>
        <w:jc w:val="both"/>
        <w:rPr>
          <w:lang w:val="ro-RO"/>
        </w:rPr>
      </w:pPr>
    </w:p>
    <w:p w14:paraId="6FF9C2E1" w14:textId="77777777" w:rsidR="00623C79" w:rsidRDefault="00623C79" w:rsidP="00981727">
      <w:pPr>
        <w:tabs>
          <w:tab w:val="decimal" w:pos="-1080"/>
        </w:tabs>
        <w:jc w:val="both"/>
        <w:rPr>
          <w:lang w:val="ro-RO"/>
        </w:rPr>
      </w:pPr>
    </w:p>
    <w:p w14:paraId="5BB63157" w14:textId="77777777" w:rsidR="00623C79" w:rsidRDefault="00623C79" w:rsidP="00981727">
      <w:pPr>
        <w:tabs>
          <w:tab w:val="decimal" w:pos="-1080"/>
        </w:tabs>
        <w:jc w:val="both"/>
        <w:rPr>
          <w:lang w:val="ro-RO"/>
        </w:rPr>
      </w:pPr>
    </w:p>
    <w:p w14:paraId="778FBD54" w14:textId="77777777" w:rsidR="00623C79" w:rsidRDefault="00623C79" w:rsidP="00981727">
      <w:pPr>
        <w:tabs>
          <w:tab w:val="decimal" w:pos="-1080"/>
        </w:tabs>
        <w:jc w:val="both"/>
        <w:rPr>
          <w:lang w:val="ro-RO"/>
        </w:rPr>
      </w:pPr>
    </w:p>
    <w:p w14:paraId="605F40D7" w14:textId="77777777" w:rsidR="00623C79" w:rsidRDefault="00623C79" w:rsidP="00981727">
      <w:pPr>
        <w:tabs>
          <w:tab w:val="decimal" w:pos="-1080"/>
        </w:tabs>
        <w:jc w:val="both"/>
        <w:rPr>
          <w:lang w:val="ro-RO"/>
        </w:rPr>
      </w:pPr>
    </w:p>
    <w:p w14:paraId="414765BA" w14:textId="77777777" w:rsidR="00623C79" w:rsidRDefault="00623C79" w:rsidP="00981727">
      <w:pPr>
        <w:tabs>
          <w:tab w:val="decimal" w:pos="-1080"/>
        </w:tabs>
        <w:jc w:val="both"/>
        <w:rPr>
          <w:lang w:val="ro-RO"/>
        </w:rPr>
      </w:pPr>
    </w:p>
    <w:p w14:paraId="6B166071" w14:textId="77777777" w:rsidR="00623C79" w:rsidRDefault="00623C79" w:rsidP="00981727">
      <w:pPr>
        <w:tabs>
          <w:tab w:val="decimal" w:pos="-1080"/>
        </w:tabs>
        <w:jc w:val="both"/>
        <w:rPr>
          <w:lang w:val="ro-RO"/>
        </w:rPr>
      </w:pPr>
    </w:p>
    <w:p w14:paraId="547EC104" w14:textId="77777777" w:rsidR="00623C79" w:rsidRDefault="00623C79" w:rsidP="00981727">
      <w:pPr>
        <w:tabs>
          <w:tab w:val="decimal" w:pos="-1080"/>
        </w:tabs>
        <w:jc w:val="both"/>
        <w:rPr>
          <w:lang w:val="ro-RO"/>
        </w:rPr>
      </w:pPr>
    </w:p>
    <w:p w14:paraId="708EC799" w14:textId="77777777" w:rsidR="00623C79" w:rsidRPr="00623C79" w:rsidRDefault="00623C79" w:rsidP="00623C79">
      <w:pPr>
        <w:tabs>
          <w:tab w:val="decimal" w:pos="-1080"/>
        </w:tabs>
        <w:spacing w:after="0" w:line="240" w:lineRule="auto"/>
        <w:jc w:val="both"/>
        <w:rPr>
          <w:b/>
          <w:bCs/>
          <w:sz w:val="22"/>
          <w:szCs w:val="22"/>
          <w:lang w:val="ro-RO" w:eastAsia="ro-RO"/>
        </w:rPr>
      </w:pPr>
      <w:bookmarkStart w:id="0" w:name="_GoBack"/>
      <w:r w:rsidRPr="00623C79">
        <w:rPr>
          <w:b/>
          <w:bCs/>
          <w:sz w:val="22"/>
          <w:szCs w:val="22"/>
          <w:lang w:val="ro-RO" w:eastAsia="ro-RO"/>
        </w:rPr>
        <w:lastRenderedPageBreak/>
        <w:t>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p>
    <w:p w14:paraId="308C2707" w14:textId="77777777" w:rsidR="00623C79" w:rsidRPr="00623C79" w:rsidRDefault="00623C79" w:rsidP="00623C79">
      <w:pPr>
        <w:spacing w:after="0" w:line="240" w:lineRule="auto"/>
        <w:jc w:val="center"/>
        <w:rPr>
          <w:b/>
          <w:bCs/>
          <w:color w:val="000000"/>
          <w:sz w:val="22"/>
          <w:szCs w:val="22"/>
          <w:lang w:val="ro-RO" w:eastAsia="ro-RO"/>
        </w:rPr>
      </w:pPr>
      <w:r w:rsidRPr="00623C79">
        <w:rPr>
          <w:b/>
          <w:bCs/>
          <w:color w:val="000000"/>
          <w:sz w:val="22"/>
          <w:szCs w:val="22"/>
          <w:lang w:val="ro-RO" w:eastAsia="ro-RO"/>
        </w:rPr>
        <w:t>AVIZ</w:t>
      </w:r>
    </w:p>
    <w:p w14:paraId="1D7E5AC7" w14:textId="77777777" w:rsidR="00623C79" w:rsidRPr="00623C79" w:rsidRDefault="00623C79" w:rsidP="00623C79">
      <w:pPr>
        <w:tabs>
          <w:tab w:val="decimal" w:pos="-1080"/>
        </w:tabs>
        <w:spacing w:after="0" w:line="240" w:lineRule="auto"/>
        <w:jc w:val="center"/>
        <w:rPr>
          <w:rFonts w:eastAsia="Calibri"/>
          <w:b/>
          <w:bCs/>
          <w:lang w:val="ro-RO"/>
        </w:rPr>
      </w:pPr>
      <w:r w:rsidRPr="00623C79">
        <w:rPr>
          <w:rFonts w:eastAsia="Calibri"/>
          <w:b/>
          <w:bCs/>
          <w:lang w:val="ro-RO"/>
        </w:rPr>
        <w:t>privind aprobarea dezlipirii în două loturi a unui imobil teren aparținând domeniului privat al municipiului Călărași, înscris în cartea funciară nr. 28832, tarlaua 96, parcela A441, în suprafață totală de 411154 mp, situat în extravilanul municipiului Călărași</w:t>
      </w:r>
    </w:p>
    <w:p w14:paraId="5DD8F340" w14:textId="26EA37F4" w:rsidR="00623C79" w:rsidRPr="00623C79" w:rsidRDefault="00623C79" w:rsidP="00623C79">
      <w:pPr>
        <w:tabs>
          <w:tab w:val="decimal" w:pos="-1080"/>
        </w:tabs>
        <w:spacing w:after="0" w:line="240" w:lineRule="auto"/>
        <w:jc w:val="center"/>
        <w:rPr>
          <w:rFonts w:eastAsia="Calibri"/>
          <w:b/>
          <w:sz w:val="28"/>
          <w:szCs w:val="28"/>
          <w:lang w:val="ro-RO"/>
        </w:rPr>
      </w:pPr>
      <w:r w:rsidRPr="00623C79">
        <w:rPr>
          <w:rFonts w:eastAsia="Calibri"/>
          <w:b/>
          <w:sz w:val="28"/>
          <w:szCs w:val="28"/>
          <w:lang w:val="ro-RO"/>
        </w:rPr>
        <w:t xml:space="preserve">                  </w:t>
      </w:r>
    </w:p>
    <w:p w14:paraId="7AF6BFB0" w14:textId="414D2100" w:rsidR="00623C79" w:rsidRPr="00623C79" w:rsidRDefault="00623C79" w:rsidP="00623C79">
      <w:pPr>
        <w:spacing w:after="0" w:line="240" w:lineRule="auto"/>
        <w:jc w:val="both"/>
        <w:rPr>
          <w:b/>
          <w:bCs/>
          <w:iCs/>
          <w:color w:val="000000"/>
          <w:lang w:val="ro-RO"/>
        </w:rPr>
      </w:pPr>
      <w:r w:rsidRPr="00623C79">
        <w:rPr>
          <w:b/>
          <w:bCs/>
          <w:iCs/>
          <w:color w:val="000000" w:themeColor="text1"/>
          <w:lang w:val="ro-RO"/>
        </w:rPr>
        <w:t xml:space="preserve">     </w:t>
      </w:r>
      <w:r w:rsidRPr="00623C79">
        <w:rPr>
          <w:rFonts w:ascii="Arial Narrow" w:eastAsia="Calibri" w:hAnsi="Arial Narrow"/>
          <w:color w:val="000000" w:themeColor="text1"/>
        </w:rPr>
        <w:t xml:space="preserve">     </w:t>
      </w:r>
      <w:r w:rsidRPr="00623C79">
        <w:rPr>
          <w:color w:val="000000"/>
          <w:lang w:val="fr-FR"/>
        </w:rPr>
        <w:t xml:space="preserve"> </w:t>
      </w:r>
      <w:r w:rsidRPr="00623C79">
        <w:rPr>
          <w:bCs/>
          <w:lang w:eastAsia="ro-RO"/>
        </w:rPr>
        <w:tab/>
      </w:r>
      <w:proofErr w:type="spellStart"/>
      <w:r w:rsidRPr="00623C79">
        <w:rPr>
          <w:bCs/>
          <w:lang w:eastAsia="ro-RO"/>
        </w:rPr>
        <w:t>Comisiei</w:t>
      </w:r>
      <w:proofErr w:type="spellEnd"/>
      <w:r w:rsidRPr="00623C79">
        <w:rPr>
          <w:bCs/>
          <w:lang w:eastAsia="ro-RO"/>
        </w:rPr>
        <w:t xml:space="preserve"> de </w:t>
      </w:r>
      <w:proofErr w:type="spellStart"/>
      <w:r w:rsidRPr="00623C79">
        <w:rPr>
          <w:bCs/>
          <w:lang w:eastAsia="ro-RO"/>
        </w:rPr>
        <w:t>organizare</w:t>
      </w:r>
      <w:proofErr w:type="spellEnd"/>
      <w:r w:rsidRPr="00623C79">
        <w:rPr>
          <w:bCs/>
          <w:lang w:eastAsia="ro-RO"/>
        </w:rPr>
        <w:t xml:space="preserve"> </w:t>
      </w:r>
      <w:proofErr w:type="spellStart"/>
      <w:r w:rsidRPr="00623C79">
        <w:rPr>
          <w:bCs/>
          <w:lang w:eastAsia="ro-RO"/>
        </w:rPr>
        <w:t>şi</w:t>
      </w:r>
      <w:proofErr w:type="spellEnd"/>
      <w:r w:rsidRPr="00623C79">
        <w:rPr>
          <w:bCs/>
          <w:lang w:eastAsia="ro-RO"/>
        </w:rPr>
        <w:t xml:space="preserve"> </w:t>
      </w:r>
      <w:proofErr w:type="spellStart"/>
      <w:r w:rsidRPr="00623C79">
        <w:rPr>
          <w:bCs/>
          <w:lang w:eastAsia="ro-RO"/>
        </w:rPr>
        <w:t>dezvoltare</w:t>
      </w:r>
      <w:proofErr w:type="spellEnd"/>
      <w:r w:rsidRPr="00623C79">
        <w:rPr>
          <w:bCs/>
          <w:lang w:eastAsia="ro-RO"/>
        </w:rPr>
        <w:t xml:space="preserve"> </w:t>
      </w:r>
      <w:proofErr w:type="spellStart"/>
      <w:r w:rsidRPr="00623C79">
        <w:rPr>
          <w:bCs/>
          <w:lang w:eastAsia="ro-RO"/>
        </w:rPr>
        <w:t>urbanistică</w:t>
      </w:r>
      <w:proofErr w:type="spellEnd"/>
      <w:r w:rsidRPr="00623C79">
        <w:rPr>
          <w:bCs/>
          <w:lang w:eastAsia="ro-RO"/>
        </w:rPr>
        <w:t xml:space="preserve">, </w:t>
      </w:r>
      <w:proofErr w:type="spellStart"/>
      <w:r w:rsidRPr="00623C79">
        <w:rPr>
          <w:bCs/>
          <w:lang w:eastAsia="ro-RO"/>
        </w:rPr>
        <w:t>amenajarea</w:t>
      </w:r>
      <w:proofErr w:type="spellEnd"/>
      <w:r w:rsidRPr="00623C79">
        <w:rPr>
          <w:bCs/>
          <w:lang w:eastAsia="ro-RO"/>
        </w:rPr>
        <w:t xml:space="preserve"> </w:t>
      </w:r>
      <w:proofErr w:type="spellStart"/>
      <w:r w:rsidRPr="00623C79">
        <w:rPr>
          <w:bCs/>
          <w:lang w:eastAsia="ro-RO"/>
        </w:rPr>
        <w:t>teritoriului</w:t>
      </w:r>
      <w:proofErr w:type="spellEnd"/>
      <w:r w:rsidRPr="00623C79">
        <w:rPr>
          <w:bCs/>
          <w:lang w:eastAsia="ro-RO"/>
        </w:rPr>
        <w:t xml:space="preserve">, </w:t>
      </w:r>
      <w:proofErr w:type="spellStart"/>
      <w:r w:rsidRPr="00623C79">
        <w:rPr>
          <w:bCs/>
          <w:lang w:eastAsia="ro-RO"/>
        </w:rPr>
        <w:t>realizarea</w:t>
      </w:r>
      <w:proofErr w:type="spellEnd"/>
      <w:r w:rsidRPr="00623C79">
        <w:rPr>
          <w:bCs/>
          <w:lang w:eastAsia="ro-RO"/>
        </w:rPr>
        <w:t xml:space="preserve"> </w:t>
      </w:r>
      <w:proofErr w:type="spellStart"/>
      <w:r w:rsidRPr="00623C79">
        <w:rPr>
          <w:bCs/>
          <w:lang w:eastAsia="ro-RO"/>
        </w:rPr>
        <w:t>lucrărilor</w:t>
      </w:r>
      <w:proofErr w:type="spellEnd"/>
      <w:r w:rsidRPr="00623C79">
        <w:rPr>
          <w:bCs/>
          <w:lang w:eastAsia="ro-RO"/>
        </w:rPr>
        <w:t xml:space="preserve"> </w:t>
      </w:r>
      <w:proofErr w:type="spellStart"/>
      <w:r w:rsidRPr="00623C79">
        <w:rPr>
          <w:bCs/>
          <w:lang w:eastAsia="ro-RO"/>
        </w:rPr>
        <w:t>publice</w:t>
      </w:r>
      <w:proofErr w:type="spellEnd"/>
      <w:r w:rsidRPr="00623C79">
        <w:rPr>
          <w:bCs/>
          <w:lang w:eastAsia="ro-RO"/>
        </w:rPr>
        <w:t xml:space="preserve">, </w:t>
      </w:r>
      <w:proofErr w:type="spellStart"/>
      <w:r w:rsidRPr="00623C79">
        <w:rPr>
          <w:bCs/>
          <w:lang w:eastAsia="ro-RO"/>
        </w:rPr>
        <w:t>disciplina</w:t>
      </w:r>
      <w:proofErr w:type="spellEnd"/>
      <w:r w:rsidRPr="00623C79">
        <w:rPr>
          <w:bCs/>
          <w:lang w:eastAsia="ro-RO"/>
        </w:rPr>
        <w:t xml:space="preserve"> </w:t>
      </w:r>
      <w:proofErr w:type="spellStart"/>
      <w:r w:rsidRPr="00623C79">
        <w:rPr>
          <w:bCs/>
          <w:lang w:eastAsia="ro-RO"/>
        </w:rPr>
        <w:t>în</w:t>
      </w:r>
      <w:proofErr w:type="spellEnd"/>
      <w:r w:rsidRPr="00623C79">
        <w:rPr>
          <w:bCs/>
          <w:lang w:eastAsia="ro-RO"/>
        </w:rPr>
        <w:t xml:space="preserve"> </w:t>
      </w:r>
      <w:proofErr w:type="spellStart"/>
      <w:r w:rsidRPr="00623C79">
        <w:rPr>
          <w:bCs/>
          <w:lang w:eastAsia="ro-RO"/>
        </w:rPr>
        <w:t>construcţii</w:t>
      </w:r>
      <w:proofErr w:type="spellEnd"/>
      <w:r w:rsidRPr="00623C79">
        <w:rPr>
          <w:bCs/>
          <w:lang w:eastAsia="ro-RO"/>
        </w:rPr>
        <w:t xml:space="preserve"> </w:t>
      </w:r>
      <w:proofErr w:type="spellStart"/>
      <w:r w:rsidRPr="00623C79">
        <w:rPr>
          <w:bCs/>
          <w:lang w:eastAsia="ro-RO"/>
        </w:rPr>
        <w:t>şi</w:t>
      </w:r>
      <w:proofErr w:type="spellEnd"/>
      <w:r w:rsidRPr="00623C79">
        <w:rPr>
          <w:bCs/>
          <w:lang w:eastAsia="ro-RO"/>
        </w:rPr>
        <w:t xml:space="preserve"> </w:t>
      </w:r>
      <w:proofErr w:type="spellStart"/>
      <w:r w:rsidRPr="00623C79">
        <w:rPr>
          <w:bCs/>
          <w:lang w:eastAsia="ro-RO"/>
        </w:rPr>
        <w:t>administrarea</w:t>
      </w:r>
      <w:proofErr w:type="spellEnd"/>
      <w:r w:rsidRPr="00623C79">
        <w:rPr>
          <w:bCs/>
          <w:lang w:eastAsia="ro-RO"/>
        </w:rPr>
        <w:t xml:space="preserve"> </w:t>
      </w:r>
      <w:proofErr w:type="spellStart"/>
      <w:r w:rsidRPr="00623C79">
        <w:rPr>
          <w:bCs/>
          <w:lang w:eastAsia="ro-RO"/>
        </w:rPr>
        <w:t>domeniului</w:t>
      </w:r>
      <w:proofErr w:type="spellEnd"/>
      <w:r w:rsidRPr="00623C79">
        <w:rPr>
          <w:bCs/>
          <w:lang w:eastAsia="ro-RO"/>
        </w:rPr>
        <w:t xml:space="preserve"> public </w:t>
      </w:r>
      <w:proofErr w:type="spellStart"/>
      <w:r w:rsidRPr="00623C79">
        <w:rPr>
          <w:bCs/>
          <w:lang w:eastAsia="ro-RO"/>
        </w:rPr>
        <w:t>şi</w:t>
      </w:r>
      <w:proofErr w:type="spellEnd"/>
      <w:r w:rsidRPr="00623C79">
        <w:rPr>
          <w:bCs/>
          <w:lang w:eastAsia="ro-RO"/>
        </w:rPr>
        <w:t xml:space="preserve"> </w:t>
      </w:r>
      <w:proofErr w:type="spellStart"/>
      <w:r w:rsidRPr="00623C79">
        <w:rPr>
          <w:bCs/>
          <w:lang w:eastAsia="ro-RO"/>
        </w:rPr>
        <w:t>privat</w:t>
      </w:r>
      <w:proofErr w:type="spellEnd"/>
      <w:r w:rsidRPr="00623C79">
        <w:rPr>
          <w:bCs/>
          <w:lang w:eastAsia="ro-RO"/>
        </w:rPr>
        <w:t xml:space="preserve"> al </w:t>
      </w:r>
      <w:proofErr w:type="spellStart"/>
      <w:r w:rsidRPr="00623C79">
        <w:rPr>
          <w:bCs/>
          <w:lang w:eastAsia="ro-RO"/>
        </w:rPr>
        <w:t>municipiului</w:t>
      </w:r>
      <w:proofErr w:type="spellEnd"/>
      <w:r w:rsidRPr="00623C79">
        <w:rPr>
          <w:bCs/>
          <w:lang w:eastAsia="ro-RO"/>
        </w:rPr>
        <w:t xml:space="preserve"> </w:t>
      </w:r>
      <w:proofErr w:type="spellStart"/>
      <w:r w:rsidRPr="00623C79">
        <w:rPr>
          <w:bCs/>
          <w:lang w:eastAsia="ro-RO"/>
        </w:rPr>
        <w:t>Călăraşi</w:t>
      </w:r>
      <w:proofErr w:type="spellEnd"/>
      <w:r w:rsidRPr="00623C79">
        <w:rPr>
          <w:bCs/>
          <w:lang w:eastAsia="ro-RO"/>
        </w:rPr>
        <w:t xml:space="preserve">, </w:t>
      </w:r>
      <w:proofErr w:type="spellStart"/>
      <w:r w:rsidRPr="00623C79">
        <w:rPr>
          <w:bCs/>
          <w:lang w:eastAsia="ro-RO"/>
        </w:rPr>
        <w:t>conservarea</w:t>
      </w:r>
      <w:proofErr w:type="spellEnd"/>
      <w:r w:rsidRPr="00623C79">
        <w:rPr>
          <w:bCs/>
          <w:lang w:eastAsia="ro-RO"/>
        </w:rPr>
        <w:t xml:space="preserve"> </w:t>
      </w:r>
      <w:proofErr w:type="spellStart"/>
      <w:r w:rsidRPr="00623C79">
        <w:rPr>
          <w:bCs/>
          <w:lang w:eastAsia="ro-RO"/>
        </w:rPr>
        <w:t>patrimoniului</w:t>
      </w:r>
      <w:proofErr w:type="spellEnd"/>
      <w:r w:rsidRPr="00623C79">
        <w:rPr>
          <w:bCs/>
          <w:lang w:eastAsia="ro-RO"/>
        </w:rPr>
        <w:t xml:space="preserve"> cultural, artistic, </w:t>
      </w:r>
      <w:proofErr w:type="spellStart"/>
      <w:r w:rsidRPr="00623C79">
        <w:rPr>
          <w:bCs/>
          <w:lang w:eastAsia="ro-RO"/>
        </w:rPr>
        <w:t>istoric</w:t>
      </w:r>
      <w:proofErr w:type="spellEnd"/>
      <w:r w:rsidRPr="00623C79">
        <w:rPr>
          <w:bCs/>
          <w:lang w:eastAsia="ro-RO"/>
        </w:rPr>
        <w:t xml:space="preserve"> </w:t>
      </w:r>
      <w:proofErr w:type="spellStart"/>
      <w:r w:rsidRPr="00623C79">
        <w:rPr>
          <w:bCs/>
          <w:lang w:eastAsia="ro-RO"/>
        </w:rPr>
        <w:t>şi</w:t>
      </w:r>
      <w:proofErr w:type="spellEnd"/>
      <w:r w:rsidRPr="00623C79">
        <w:rPr>
          <w:bCs/>
          <w:lang w:eastAsia="ro-RO"/>
        </w:rPr>
        <w:t xml:space="preserve"> de </w:t>
      </w:r>
      <w:proofErr w:type="spellStart"/>
      <w:r w:rsidRPr="00623C79">
        <w:rPr>
          <w:bCs/>
          <w:lang w:eastAsia="ro-RO"/>
        </w:rPr>
        <w:t>arhitectură</w:t>
      </w:r>
      <w:proofErr w:type="spellEnd"/>
      <w:r w:rsidRPr="00623C79">
        <w:rPr>
          <w:bCs/>
          <w:lang w:eastAsia="ro-RO"/>
        </w:rPr>
        <w:t xml:space="preserve">, </w:t>
      </w:r>
      <w:proofErr w:type="spellStart"/>
      <w:r w:rsidRPr="00623C79">
        <w:rPr>
          <w:bCs/>
          <w:lang w:eastAsia="ro-RO"/>
        </w:rPr>
        <w:t>ecologie</w:t>
      </w:r>
      <w:proofErr w:type="spellEnd"/>
      <w:r w:rsidRPr="00623C79">
        <w:rPr>
          <w:bCs/>
          <w:lang w:eastAsia="ro-RO"/>
        </w:rPr>
        <w:t xml:space="preserve"> </w:t>
      </w:r>
      <w:proofErr w:type="spellStart"/>
      <w:r w:rsidRPr="00623C79">
        <w:rPr>
          <w:bCs/>
          <w:lang w:eastAsia="ro-RO"/>
        </w:rPr>
        <w:t>şi</w:t>
      </w:r>
      <w:proofErr w:type="spellEnd"/>
      <w:r w:rsidRPr="00623C79">
        <w:rPr>
          <w:bCs/>
          <w:lang w:eastAsia="ro-RO"/>
        </w:rPr>
        <w:t xml:space="preserve"> </w:t>
      </w:r>
      <w:proofErr w:type="spellStart"/>
      <w:r w:rsidRPr="00623C79">
        <w:rPr>
          <w:bCs/>
          <w:lang w:eastAsia="ro-RO"/>
        </w:rPr>
        <w:t>protecţia</w:t>
      </w:r>
      <w:proofErr w:type="spellEnd"/>
      <w:r w:rsidRPr="00623C79">
        <w:rPr>
          <w:bCs/>
          <w:lang w:eastAsia="ro-RO"/>
        </w:rPr>
        <w:t xml:space="preserve"> </w:t>
      </w:r>
      <w:proofErr w:type="spellStart"/>
      <w:r w:rsidRPr="00623C79">
        <w:rPr>
          <w:bCs/>
          <w:lang w:eastAsia="ro-RO"/>
        </w:rPr>
        <w:t>mediului</w:t>
      </w:r>
      <w:proofErr w:type="spellEnd"/>
      <w:r w:rsidRPr="00623C79">
        <w:rPr>
          <w:bCs/>
          <w:lang w:eastAsia="ro-RO"/>
        </w:rPr>
        <w:t xml:space="preserve"> </w:t>
      </w:r>
      <w:proofErr w:type="spellStart"/>
      <w:r w:rsidRPr="00623C79">
        <w:rPr>
          <w:bCs/>
          <w:lang w:eastAsia="ro-RO"/>
        </w:rPr>
        <w:t>înconjurător</w:t>
      </w:r>
      <w:proofErr w:type="spellEnd"/>
      <w:r w:rsidRPr="00623C79">
        <w:rPr>
          <w:bCs/>
          <w:lang w:eastAsia="ro-RO"/>
        </w:rPr>
        <w:t xml:space="preserve"> </w:t>
      </w:r>
      <w:proofErr w:type="spellStart"/>
      <w:r w:rsidRPr="00623C79">
        <w:rPr>
          <w:color w:val="000000"/>
          <w:lang w:eastAsia="ro-RO"/>
        </w:rPr>
        <w:t>i</w:t>
      </w:r>
      <w:proofErr w:type="spellEnd"/>
      <w:r w:rsidRPr="00623C79">
        <w:rPr>
          <w:color w:val="000000"/>
          <w:lang w:eastAsia="ro-RO"/>
        </w:rPr>
        <w:t xml:space="preserve">-a </w:t>
      </w:r>
      <w:proofErr w:type="spellStart"/>
      <w:r w:rsidRPr="00623C79">
        <w:rPr>
          <w:color w:val="000000"/>
          <w:lang w:eastAsia="ro-RO"/>
        </w:rPr>
        <w:t>fost</w:t>
      </w:r>
      <w:proofErr w:type="spellEnd"/>
      <w:r w:rsidRPr="00623C79">
        <w:rPr>
          <w:color w:val="000000"/>
          <w:lang w:eastAsia="ro-RO"/>
        </w:rPr>
        <w:t xml:space="preserve"> </w:t>
      </w:r>
      <w:proofErr w:type="spellStart"/>
      <w:r w:rsidRPr="00623C79">
        <w:rPr>
          <w:color w:val="000000"/>
          <w:lang w:eastAsia="ro-RO"/>
        </w:rPr>
        <w:t>transmis</w:t>
      </w:r>
      <w:proofErr w:type="spellEnd"/>
      <w:r w:rsidRPr="00623C79">
        <w:rPr>
          <w:color w:val="000000"/>
          <w:lang w:eastAsia="ro-RO"/>
        </w:rPr>
        <w:t xml:space="preserve"> </w:t>
      </w:r>
      <w:proofErr w:type="spellStart"/>
      <w:r w:rsidRPr="00623C79">
        <w:rPr>
          <w:b/>
          <w:color w:val="000000"/>
          <w:lang w:eastAsia="ro-RO"/>
        </w:rPr>
        <w:t>proiectul</w:t>
      </w:r>
      <w:proofErr w:type="spellEnd"/>
      <w:r w:rsidRPr="00623C79">
        <w:rPr>
          <w:b/>
          <w:color w:val="000000"/>
          <w:lang w:eastAsia="ro-RO"/>
        </w:rPr>
        <w:t xml:space="preserve"> de </w:t>
      </w:r>
      <w:proofErr w:type="spellStart"/>
      <w:r w:rsidRPr="00623C79">
        <w:rPr>
          <w:b/>
          <w:color w:val="000000"/>
          <w:lang w:eastAsia="ro-RO"/>
        </w:rPr>
        <w:t>hotarare</w:t>
      </w:r>
      <w:proofErr w:type="spellEnd"/>
      <w:r w:rsidRPr="00623C79">
        <w:rPr>
          <w:b/>
          <w:color w:val="000000"/>
          <w:lang w:eastAsia="ro-RO"/>
        </w:rPr>
        <w:t xml:space="preserve"> </w:t>
      </w:r>
      <w:r w:rsidRPr="00623C79">
        <w:rPr>
          <w:b/>
          <w:bCs/>
          <w:iCs/>
          <w:color w:val="000000"/>
          <w:lang w:val="ro-RO"/>
        </w:rPr>
        <w:t>privind aprobarea dezlipirii în două loturi a unui imobil teren aparținând domeniului privat al municipiului Călărași, înscris în cartea funciară nr. 28832, tarlaua 96, parcela A441, în suprafață totală de 411154 mp, situat în extravilanul municipiului Călărași</w:t>
      </w:r>
    </w:p>
    <w:p w14:paraId="22AB8515" w14:textId="268FF115" w:rsidR="00623C79" w:rsidRPr="00623C79" w:rsidRDefault="00623C79" w:rsidP="00623C79">
      <w:pPr>
        <w:tabs>
          <w:tab w:val="decimal" w:pos="-1080"/>
          <w:tab w:val="left" w:pos="0"/>
        </w:tabs>
        <w:spacing w:after="0" w:line="240" w:lineRule="auto"/>
        <w:jc w:val="both"/>
        <w:rPr>
          <w:b/>
          <w:bCs/>
          <w:iCs/>
          <w:color w:val="000000"/>
          <w:lang w:val="ro-RO"/>
        </w:rPr>
      </w:pPr>
      <w:r w:rsidRPr="00623C79">
        <w:rPr>
          <w:b/>
          <w:bCs/>
          <w:iCs/>
          <w:color w:val="000000"/>
          <w:lang w:val="ro-RO"/>
        </w:rPr>
        <w:t xml:space="preserve">                     </w:t>
      </w:r>
    </w:p>
    <w:p w14:paraId="2E2F62B5" w14:textId="77777777" w:rsidR="00623C79" w:rsidRDefault="00623C79" w:rsidP="00623C79">
      <w:pPr>
        <w:tabs>
          <w:tab w:val="decimal" w:pos="-1080"/>
          <w:tab w:val="left" w:pos="0"/>
        </w:tabs>
        <w:spacing w:after="0" w:line="240" w:lineRule="auto"/>
        <w:jc w:val="both"/>
        <w:rPr>
          <w:b/>
          <w:bCs/>
          <w:iCs/>
          <w:color w:val="000000"/>
          <w:lang w:val="ro-RO"/>
        </w:rPr>
      </w:pPr>
      <w:r w:rsidRPr="00623C79">
        <w:rPr>
          <w:b/>
          <w:bCs/>
          <w:iCs/>
          <w:color w:val="000000"/>
          <w:lang w:val="ro-RO"/>
        </w:rPr>
        <w:t xml:space="preserve">     </w:t>
      </w:r>
      <w:r w:rsidRPr="00623C79">
        <w:rPr>
          <w:b/>
          <w:bCs/>
          <w:iCs/>
          <w:color w:val="000000"/>
        </w:rPr>
        <w:t xml:space="preserve">     </w:t>
      </w:r>
      <w:r w:rsidRPr="00623C79">
        <w:rPr>
          <w:color w:val="000000"/>
        </w:rPr>
        <w:t xml:space="preserve"> </w:t>
      </w:r>
      <w:proofErr w:type="spellStart"/>
      <w:r w:rsidRPr="00623C79">
        <w:rPr>
          <w:color w:val="000000"/>
          <w:lang w:eastAsia="ro-RO"/>
        </w:rPr>
        <w:t>Examinând</w:t>
      </w:r>
      <w:proofErr w:type="spellEnd"/>
      <w:r w:rsidRPr="00623C79">
        <w:rPr>
          <w:color w:val="000000"/>
          <w:lang w:eastAsia="ro-RO"/>
        </w:rPr>
        <w:t xml:space="preserve"> </w:t>
      </w:r>
      <w:proofErr w:type="spellStart"/>
      <w:r w:rsidRPr="00623C79">
        <w:rPr>
          <w:color w:val="000000"/>
          <w:lang w:eastAsia="ro-RO"/>
        </w:rPr>
        <w:t>proiectul</w:t>
      </w:r>
      <w:proofErr w:type="spellEnd"/>
      <w:r w:rsidRPr="00623C79">
        <w:rPr>
          <w:color w:val="000000"/>
          <w:lang w:eastAsia="ro-RO"/>
        </w:rPr>
        <w:t xml:space="preserve"> de </w:t>
      </w:r>
      <w:proofErr w:type="spellStart"/>
      <w:r w:rsidRPr="00623C79">
        <w:rPr>
          <w:color w:val="000000"/>
          <w:lang w:eastAsia="ro-RO"/>
        </w:rPr>
        <w:t>hotărâre</w:t>
      </w:r>
      <w:proofErr w:type="spellEnd"/>
      <w:r w:rsidRPr="00623C79">
        <w:rPr>
          <w:color w:val="000000"/>
          <w:lang w:eastAsia="ro-RO"/>
        </w:rPr>
        <w:t xml:space="preserve"> </w:t>
      </w:r>
      <w:proofErr w:type="spellStart"/>
      <w:r w:rsidRPr="00623C79">
        <w:rPr>
          <w:color w:val="000000"/>
          <w:lang w:eastAsia="ro-RO"/>
        </w:rPr>
        <w:t>comisia</w:t>
      </w:r>
      <w:proofErr w:type="spellEnd"/>
      <w:r w:rsidRPr="00623C79">
        <w:rPr>
          <w:color w:val="000000"/>
          <w:lang w:eastAsia="ro-RO"/>
        </w:rPr>
        <w:t xml:space="preserve"> </w:t>
      </w:r>
      <w:proofErr w:type="spellStart"/>
      <w:r w:rsidRPr="00623C79">
        <w:rPr>
          <w:color w:val="000000"/>
          <w:lang w:eastAsia="ro-RO"/>
        </w:rPr>
        <w:t>constată</w:t>
      </w:r>
      <w:proofErr w:type="spellEnd"/>
      <w:r w:rsidRPr="00623C79">
        <w:rPr>
          <w:color w:val="000000"/>
          <w:lang w:eastAsia="ro-RO"/>
        </w:rPr>
        <w:t xml:space="preserve"> </w:t>
      </w:r>
      <w:proofErr w:type="spellStart"/>
      <w:r w:rsidRPr="00623C79">
        <w:rPr>
          <w:color w:val="000000"/>
          <w:lang w:eastAsia="ro-RO"/>
        </w:rPr>
        <w:t>că</w:t>
      </w:r>
      <w:proofErr w:type="spellEnd"/>
      <w:r w:rsidRPr="00623C79">
        <w:rPr>
          <w:color w:val="000000"/>
          <w:lang w:eastAsia="ro-RO"/>
        </w:rPr>
        <w:t xml:space="preserve"> </w:t>
      </w:r>
      <w:proofErr w:type="spellStart"/>
      <w:r w:rsidRPr="00623C79">
        <w:rPr>
          <w:color w:val="000000"/>
          <w:lang w:eastAsia="ro-RO"/>
        </w:rPr>
        <w:t>acesta</w:t>
      </w:r>
      <w:proofErr w:type="spellEnd"/>
      <w:r w:rsidRPr="00623C79">
        <w:rPr>
          <w:color w:val="000000"/>
          <w:lang w:eastAsia="ro-RO"/>
        </w:rPr>
        <w:t xml:space="preserve"> </w:t>
      </w:r>
      <w:proofErr w:type="spellStart"/>
      <w:proofErr w:type="gramStart"/>
      <w:r w:rsidRPr="00623C79">
        <w:rPr>
          <w:color w:val="000000"/>
          <w:lang w:eastAsia="ro-RO"/>
        </w:rPr>
        <w:t>este</w:t>
      </w:r>
      <w:proofErr w:type="spellEnd"/>
      <w:proofErr w:type="gramEnd"/>
      <w:r w:rsidRPr="00623C79">
        <w:rPr>
          <w:color w:val="000000"/>
          <w:lang w:eastAsia="ro-RO"/>
        </w:rPr>
        <w:t xml:space="preserve"> </w:t>
      </w:r>
      <w:proofErr w:type="spellStart"/>
      <w:r w:rsidRPr="00623C79">
        <w:rPr>
          <w:color w:val="000000"/>
          <w:lang w:eastAsia="ro-RO"/>
        </w:rPr>
        <w:t>oportun</w:t>
      </w:r>
      <w:proofErr w:type="spellEnd"/>
      <w:r w:rsidRPr="00623C79">
        <w:rPr>
          <w:color w:val="000000"/>
          <w:lang w:eastAsia="ro-RO"/>
        </w:rPr>
        <w:t xml:space="preserve"> </w:t>
      </w:r>
      <w:proofErr w:type="spellStart"/>
      <w:r w:rsidRPr="00623C79">
        <w:rPr>
          <w:color w:val="000000"/>
          <w:lang w:eastAsia="ro-RO"/>
        </w:rPr>
        <w:t>şi</w:t>
      </w:r>
      <w:proofErr w:type="spellEnd"/>
      <w:r w:rsidRPr="00623C79">
        <w:rPr>
          <w:color w:val="000000"/>
          <w:lang w:eastAsia="ro-RO"/>
        </w:rPr>
        <w:t xml:space="preserve"> </w:t>
      </w:r>
      <w:proofErr w:type="spellStart"/>
      <w:r w:rsidRPr="00623C79">
        <w:rPr>
          <w:color w:val="000000"/>
          <w:lang w:eastAsia="ro-RO"/>
        </w:rPr>
        <w:t>necesar</w:t>
      </w:r>
      <w:proofErr w:type="spellEnd"/>
      <w:r w:rsidRPr="00623C79">
        <w:rPr>
          <w:color w:val="000000"/>
          <w:lang w:eastAsia="ro-RO"/>
        </w:rPr>
        <w:t xml:space="preserve"> </w:t>
      </w:r>
      <w:proofErr w:type="spellStart"/>
      <w:r w:rsidRPr="00623C79">
        <w:rPr>
          <w:color w:val="000000"/>
          <w:lang w:eastAsia="ro-RO"/>
        </w:rPr>
        <w:t>în</w:t>
      </w:r>
      <w:proofErr w:type="spellEnd"/>
      <w:r w:rsidRPr="00623C79">
        <w:rPr>
          <w:color w:val="000000"/>
          <w:lang w:eastAsia="ro-RO"/>
        </w:rPr>
        <w:t xml:space="preserve"> </w:t>
      </w:r>
      <w:proofErr w:type="spellStart"/>
      <w:r w:rsidRPr="00623C79">
        <w:rPr>
          <w:color w:val="000000"/>
          <w:lang w:eastAsia="ro-RO"/>
        </w:rPr>
        <w:t>baza</w:t>
      </w:r>
      <w:proofErr w:type="spellEnd"/>
      <w:r w:rsidRPr="00623C79">
        <w:rPr>
          <w:color w:val="000000"/>
          <w:lang w:eastAsia="ro-RO"/>
        </w:rPr>
        <w:t xml:space="preserve"> </w:t>
      </w:r>
      <w:proofErr w:type="spellStart"/>
      <w:r w:rsidRPr="00623C79">
        <w:rPr>
          <w:color w:val="000000"/>
          <w:lang w:eastAsia="ro-RO"/>
        </w:rPr>
        <w:t>documentelor</w:t>
      </w:r>
      <w:proofErr w:type="spellEnd"/>
      <w:r w:rsidRPr="00623C79">
        <w:rPr>
          <w:color w:val="000000"/>
          <w:lang w:eastAsia="ro-RO"/>
        </w:rPr>
        <w:t xml:space="preserve"> </w:t>
      </w:r>
      <w:proofErr w:type="spellStart"/>
      <w:r w:rsidRPr="00623C79">
        <w:rPr>
          <w:color w:val="000000"/>
          <w:lang w:eastAsia="ro-RO"/>
        </w:rPr>
        <w:t>întocmite</w:t>
      </w:r>
      <w:proofErr w:type="spellEnd"/>
      <w:r w:rsidRPr="00623C79">
        <w:rPr>
          <w:color w:val="000000"/>
          <w:lang w:eastAsia="ro-RO"/>
        </w:rPr>
        <w:t xml:space="preserve"> </w:t>
      </w:r>
      <w:proofErr w:type="spellStart"/>
      <w:r w:rsidRPr="00623C79">
        <w:rPr>
          <w:color w:val="000000"/>
          <w:lang w:eastAsia="ro-RO"/>
        </w:rPr>
        <w:t>și</w:t>
      </w:r>
      <w:proofErr w:type="spellEnd"/>
      <w:r w:rsidRPr="00623C79">
        <w:rPr>
          <w:color w:val="000000"/>
          <w:lang w:eastAsia="ro-RO"/>
        </w:rPr>
        <w:t xml:space="preserve"> </w:t>
      </w:r>
      <w:proofErr w:type="spellStart"/>
      <w:r w:rsidRPr="00623C79">
        <w:rPr>
          <w:color w:val="000000"/>
          <w:lang w:eastAsia="ro-RO"/>
        </w:rPr>
        <w:t>anume</w:t>
      </w:r>
      <w:proofErr w:type="spellEnd"/>
      <w:r w:rsidRPr="00623C79">
        <w:rPr>
          <w:bCs/>
          <w:lang w:eastAsia="ro-RO"/>
        </w:rPr>
        <w:t xml:space="preserve">: </w:t>
      </w:r>
    </w:p>
    <w:p w14:paraId="101D15E2" w14:textId="6AEA8069" w:rsidR="00623C79" w:rsidRPr="00623C79" w:rsidRDefault="00623C79" w:rsidP="00623C79">
      <w:pPr>
        <w:tabs>
          <w:tab w:val="decimal" w:pos="-1080"/>
          <w:tab w:val="left" w:pos="0"/>
        </w:tabs>
        <w:spacing w:after="0" w:line="240" w:lineRule="auto"/>
        <w:jc w:val="both"/>
        <w:rPr>
          <w:b/>
          <w:bCs/>
          <w:iCs/>
          <w:color w:val="000000"/>
          <w:lang w:val="ro-RO"/>
        </w:rPr>
      </w:pPr>
      <w:r w:rsidRPr="00623C79">
        <w:rPr>
          <w:color w:val="000000" w:themeColor="text1"/>
          <w:lang w:val="ro-RO"/>
        </w:rPr>
        <w:t xml:space="preserve">        </w:t>
      </w:r>
      <w:r w:rsidRPr="00623C79">
        <w:rPr>
          <w:rFonts w:eastAsia="Calibri"/>
          <w:lang w:val="ro-RO"/>
        </w:rPr>
        <w:t xml:space="preserve">- </w:t>
      </w:r>
      <w:r w:rsidRPr="00623C79">
        <w:rPr>
          <w:color w:val="000000" w:themeColor="text1"/>
          <w:lang w:val="ro-RO"/>
        </w:rPr>
        <w:t>Referatul de aprobare al primarului municipiului Călărași nr. 179526/29.11.2024;</w:t>
      </w:r>
    </w:p>
    <w:p w14:paraId="46DD2E9B" w14:textId="77777777" w:rsidR="00623C79" w:rsidRPr="002A01F2" w:rsidRDefault="00623C79" w:rsidP="00623C79">
      <w:pPr>
        <w:pStyle w:val="Listparagraf"/>
        <w:numPr>
          <w:ilvl w:val="0"/>
          <w:numId w:val="11"/>
        </w:numPr>
        <w:spacing w:after="0" w:line="240" w:lineRule="auto"/>
        <w:jc w:val="both"/>
        <w:rPr>
          <w:color w:val="000000" w:themeColor="text1"/>
          <w:lang w:val="ro-RO"/>
        </w:rPr>
      </w:pPr>
      <w:r w:rsidRPr="002A01F2">
        <w:rPr>
          <w:color w:val="000000" w:themeColor="text1"/>
          <w:lang w:val="ro-RO"/>
        </w:rPr>
        <w:t xml:space="preserve">Raportul de specialitate al </w:t>
      </w:r>
      <w:r w:rsidRPr="002A01F2">
        <w:rPr>
          <w:lang w:val="ro-RO"/>
        </w:rPr>
        <w:t>Serviciului Fond Funciar, Registrul Agricol, Cadastru, Relații Publice și Minorități</w:t>
      </w:r>
      <w:r w:rsidRPr="002A01F2">
        <w:rPr>
          <w:color w:val="000000" w:themeColor="text1"/>
          <w:lang w:val="ro-RO"/>
        </w:rPr>
        <w:t xml:space="preserve"> din cadrul primăriei municipiului Călărași nr. 179524/29.11.2024, privind</w:t>
      </w:r>
      <w:r w:rsidRPr="002A01F2">
        <w:rPr>
          <w:b/>
          <w:color w:val="000000" w:themeColor="text1"/>
          <w:lang w:val="ro-RO"/>
        </w:rPr>
        <w:t xml:space="preserve"> </w:t>
      </w:r>
      <w:r w:rsidRPr="002A01F2">
        <w:rPr>
          <w:lang w:val="ro-RO"/>
        </w:rPr>
        <w:t xml:space="preserve">aprobarea dezlipirii în două loturi a unui imobil teren </w:t>
      </w:r>
      <w:r w:rsidRPr="002A01F2">
        <w:rPr>
          <w:color w:val="000000" w:themeColor="text1"/>
          <w:lang w:val="ro-RO"/>
        </w:rPr>
        <w:t>aparținând domeniului privat al municipiului Călărași, înscris în cartea funciară nr. 28832, tarlaua 96, parcela A441, în suprafaţă totală de 411154 mp, din care: lotul 1 cu suprafața de 100000 mp și lotul 2 cu suprafața de 311154 mp, situat în extravilanul municipiului Călărași;</w:t>
      </w:r>
    </w:p>
    <w:p w14:paraId="2E51D04B" w14:textId="77777777" w:rsidR="00623C79" w:rsidRPr="002A01F2" w:rsidRDefault="00623C79" w:rsidP="00623C79">
      <w:pPr>
        <w:pStyle w:val="Listparagraf"/>
        <w:numPr>
          <w:ilvl w:val="0"/>
          <w:numId w:val="11"/>
        </w:numPr>
        <w:spacing w:after="0" w:line="240" w:lineRule="auto"/>
        <w:jc w:val="both"/>
        <w:rPr>
          <w:lang w:val="ro-RO"/>
        </w:rPr>
      </w:pPr>
      <w:r w:rsidRPr="002A01F2">
        <w:rPr>
          <w:lang w:val="ro-RO"/>
        </w:rPr>
        <w:t xml:space="preserve">Certificat de Urbanism nr. 576/05.12.2024 – dezlipire în două loturi, tarlaua 96, parcela A441, carte funciară nr. 28832, teren izlaz, </w:t>
      </w:r>
      <w:r w:rsidRPr="002A01F2">
        <w:rPr>
          <w:color w:val="000000" w:themeColor="text1"/>
          <w:lang w:val="ro-RO"/>
        </w:rPr>
        <w:t>aparținând domeniului privat al municipiului Călărași</w:t>
      </w:r>
      <w:r w:rsidRPr="002A01F2">
        <w:rPr>
          <w:lang w:val="ro-RO"/>
        </w:rPr>
        <w:t>;</w:t>
      </w:r>
    </w:p>
    <w:p w14:paraId="13B09AE0" w14:textId="77777777" w:rsidR="00623C79" w:rsidRPr="002A01F2" w:rsidRDefault="00623C79" w:rsidP="00623C79">
      <w:pPr>
        <w:pStyle w:val="Listparagraf"/>
        <w:numPr>
          <w:ilvl w:val="0"/>
          <w:numId w:val="11"/>
        </w:numPr>
        <w:spacing w:after="0" w:line="240" w:lineRule="auto"/>
        <w:jc w:val="both"/>
        <w:rPr>
          <w:color w:val="000000" w:themeColor="text1"/>
          <w:lang w:val="ro-RO"/>
        </w:rPr>
      </w:pPr>
      <w:r w:rsidRPr="002A01F2">
        <w:rPr>
          <w:lang w:val="ro-RO"/>
        </w:rPr>
        <w:t>prevederile art. 879 alin 2, art. 880 din Legea nr. 287/2009 Codul Civil;</w:t>
      </w:r>
    </w:p>
    <w:p w14:paraId="79323DBE" w14:textId="77777777" w:rsidR="00623C79" w:rsidRPr="002A01F2" w:rsidRDefault="00623C79" w:rsidP="00623C79">
      <w:pPr>
        <w:pStyle w:val="Listparagraf"/>
        <w:numPr>
          <w:ilvl w:val="0"/>
          <w:numId w:val="11"/>
        </w:numPr>
        <w:spacing w:after="0" w:line="240" w:lineRule="auto"/>
        <w:jc w:val="both"/>
        <w:rPr>
          <w:color w:val="000000" w:themeColor="text1"/>
          <w:lang w:val="ro-RO"/>
        </w:rPr>
      </w:pPr>
      <w:r w:rsidRPr="002A01F2">
        <w:rPr>
          <w:lang w:val="ro-RO"/>
        </w:rPr>
        <w:t>prevederile art. 129, alin. (2), lit. c) din Ordonanţa de Urgenţă a Guvernului nr. 57/2019, privind Codul Administrativ, cu modificările și completările ulterioare;</w:t>
      </w:r>
    </w:p>
    <w:p w14:paraId="17778EF9" w14:textId="77777777" w:rsidR="00623C79" w:rsidRPr="002A01F2" w:rsidRDefault="00623C79" w:rsidP="00623C79">
      <w:pPr>
        <w:pStyle w:val="Listparagraf"/>
        <w:numPr>
          <w:ilvl w:val="0"/>
          <w:numId w:val="11"/>
        </w:numPr>
        <w:spacing w:after="0" w:line="240" w:lineRule="auto"/>
        <w:jc w:val="both"/>
        <w:rPr>
          <w:color w:val="000000" w:themeColor="text1"/>
          <w:lang w:val="ro-RO"/>
        </w:rPr>
      </w:pPr>
      <w:r w:rsidRPr="002A01F2">
        <w:rPr>
          <w:noProof/>
          <w:lang w:val="ro-RO"/>
        </w:rPr>
        <w:t>prevederile Hotărârii nr. 392 din 14 mai 2020 privind aprobarea Normelor tehnice pentru întocmirea inventarului bunurilor care alcătuiesc domeniul public și privat al comunelor, orașelor, municipiilor și al județelor, cu modificările și completările  ulterioare;</w:t>
      </w:r>
    </w:p>
    <w:p w14:paraId="60B49E21" w14:textId="77777777" w:rsidR="00623C79" w:rsidRPr="002A01F2" w:rsidRDefault="00623C79" w:rsidP="00623C79">
      <w:pPr>
        <w:tabs>
          <w:tab w:val="left" w:pos="142"/>
        </w:tabs>
        <w:spacing w:line="240" w:lineRule="auto"/>
        <w:jc w:val="both"/>
        <w:rPr>
          <w:noProof/>
          <w:lang w:val="ro-RO"/>
        </w:rPr>
      </w:pPr>
      <w:r w:rsidRPr="002A01F2">
        <w:rPr>
          <w:noProof/>
          <w:lang w:val="ro-RO"/>
        </w:rPr>
        <w:t xml:space="preserve">       </w:t>
      </w:r>
      <w:r w:rsidRPr="002A01F2">
        <w:rPr>
          <w:noProof/>
          <w:color w:val="000000"/>
          <w:lang w:val="ro-RO"/>
        </w:rPr>
        <w:t xml:space="preserve">În temeiul art. 139 din </w:t>
      </w:r>
      <w:r w:rsidRPr="002A01F2">
        <w:rPr>
          <w:noProof/>
          <w:lang w:val="ro-RO"/>
        </w:rPr>
        <w:t>Ordonanţa de urgenţă a Guvernului nr. 57/2019, privind Codul administrativ</w:t>
      </w:r>
    </w:p>
    <w:p w14:paraId="0F97F021" w14:textId="77777777" w:rsidR="00623C79" w:rsidRPr="00623C79" w:rsidRDefault="00623C79" w:rsidP="00623C79">
      <w:pPr>
        <w:tabs>
          <w:tab w:val="decimal" w:pos="-1080"/>
          <w:tab w:val="left" w:pos="540"/>
        </w:tabs>
        <w:spacing w:after="0" w:line="240" w:lineRule="auto"/>
        <w:jc w:val="both"/>
        <w:rPr>
          <w:color w:val="000000"/>
          <w:lang w:val="ro-RO" w:eastAsia="ro-RO"/>
        </w:rPr>
      </w:pPr>
      <w:r w:rsidRPr="00623C79">
        <w:rPr>
          <w:rFonts w:eastAsia="Calibri"/>
        </w:rPr>
        <w:t xml:space="preserve">  </w:t>
      </w:r>
      <w:r w:rsidRPr="00623C79">
        <w:rPr>
          <w:lang w:val="ro-RO" w:eastAsia="ro-RO"/>
        </w:rPr>
        <w:t xml:space="preserve">          </w:t>
      </w:r>
      <w:r w:rsidRPr="00623C79">
        <w:rPr>
          <w:b/>
          <w:lang w:val="ro-RO" w:eastAsia="ro-RO"/>
        </w:rPr>
        <w:t xml:space="preserve">  </w:t>
      </w:r>
      <w:r w:rsidRPr="00623C79">
        <w:rPr>
          <w:bCs/>
          <w:lang w:val="ro-RO" w:eastAsia="ro-RO"/>
        </w:rPr>
        <w:t xml:space="preserve">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623C79">
        <w:rPr>
          <w:color w:val="000000"/>
          <w:lang w:val="ro-RO" w:eastAsia="ro-RO"/>
        </w:rPr>
        <w:t xml:space="preserve">constată că proiectul de hotărâre este </w:t>
      </w:r>
      <w:r w:rsidRPr="00623C79">
        <w:rPr>
          <w:b/>
          <w:color w:val="000000"/>
          <w:lang w:val="ro-RO" w:eastAsia="ro-RO"/>
        </w:rPr>
        <w:t>oportun/neoportun</w:t>
      </w:r>
      <w:r w:rsidRPr="00623C79">
        <w:rPr>
          <w:color w:val="000000"/>
          <w:lang w:val="ro-RO" w:eastAsia="ro-RO"/>
        </w:rPr>
        <w:t xml:space="preserve"> si prezintă aviz </w:t>
      </w:r>
      <w:r w:rsidRPr="00623C79">
        <w:rPr>
          <w:b/>
          <w:color w:val="000000"/>
          <w:lang w:val="ro-RO" w:eastAsia="ro-RO"/>
        </w:rPr>
        <w:t>aprobare/respingere</w:t>
      </w:r>
      <w:r w:rsidRPr="00623C79">
        <w:rPr>
          <w:color w:val="000000"/>
          <w:lang w:val="ro-RO" w:eastAsia="ro-RO"/>
        </w:rPr>
        <w:t xml:space="preserve"> proiectului de hotărâre transmis cu </w:t>
      </w:r>
      <w:proofErr w:type="spellStart"/>
      <w:r w:rsidRPr="00623C79">
        <w:rPr>
          <w:color w:val="000000"/>
          <w:lang w:val="ro-RO" w:eastAsia="ro-RO"/>
        </w:rPr>
        <w:t>urmatorul</w:t>
      </w:r>
      <w:proofErr w:type="spellEnd"/>
      <w:r w:rsidRPr="00623C79">
        <w:rPr>
          <w:color w:val="000000"/>
          <w:lang w:val="ro-RO" w:eastAsia="ro-RO"/>
        </w:rPr>
        <w:t xml:space="preserve"> amendament…………</w:t>
      </w:r>
    </w:p>
    <w:p w14:paraId="52E3EA98" w14:textId="77777777" w:rsidR="00623C79" w:rsidRPr="00623C79" w:rsidRDefault="00623C79" w:rsidP="00623C79">
      <w:pPr>
        <w:tabs>
          <w:tab w:val="decimal" w:pos="-1080"/>
          <w:tab w:val="left" w:pos="540"/>
        </w:tabs>
        <w:spacing w:after="0" w:line="240" w:lineRule="auto"/>
        <w:jc w:val="both"/>
        <w:rPr>
          <w:color w:val="000000"/>
          <w:sz w:val="22"/>
          <w:szCs w:val="22"/>
          <w:lang w:val="ro-RO" w:eastAsia="ro-RO"/>
        </w:rPr>
      </w:pPr>
    </w:p>
    <w:p w14:paraId="0CABA370" w14:textId="77777777" w:rsidR="00623C79" w:rsidRPr="00623C79" w:rsidRDefault="00623C79" w:rsidP="00623C79">
      <w:pPr>
        <w:spacing w:after="0" w:line="240" w:lineRule="auto"/>
        <w:rPr>
          <w:b/>
          <w:lang w:eastAsia="ro-RO"/>
        </w:rPr>
      </w:pPr>
      <w:r w:rsidRPr="00623C79">
        <w:rPr>
          <w:b/>
          <w:lang w:val="ro-RO" w:eastAsia="ro-RO"/>
        </w:rPr>
        <w:t xml:space="preserve">PREȘEDINTE </w:t>
      </w:r>
      <w:r w:rsidRPr="00623C79">
        <w:rPr>
          <w:b/>
          <w:lang w:eastAsia="ro-RO"/>
        </w:rPr>
        <w:t xml:space="preserve">- </w:t>
      </w:r>
      <w:proofErr w:type="spellStart"/>
      <w:r w:rsidRPr="00623C79">
        <w:rPr>
          <w:b/>
          <w:lang w:eastAsia="ro-RO"/>
        </w:rPr>
        <w:t>Filimon</w:t>
      </w:r>
      <w:proofErr w:type="spellEnd"/>
      <w:r w:rsidRPr="00623C79">
        <w:rPr>
          <w:b/>
          <w:lang w:eastAsia="ro-RO"/>
        </w:rPr>
        <w:t xml:space="preserve"> Carmen</w:t>
      </w:r>
      <w:r w:rsidRPr="00623C79">
        <w:rPr>
          <w:lang w:val="ro-RO" w:eastAsia="ro-RO"/>
        </w:rPr>
        <w:t xml:space="preserve">                                 </w:t>
      </w:r>
      <w:r w:rsidRPr="00623C79">
        <w:rPr>
          <w:b/>
          <w:lang w:val="ro-RO" w:eastAsia="ro-RO"/>
        </w:rPr>
        <w:t xml:space="preserve"> SECRETAR</w:t>
      </w:r>
      <w:r w:rsidRPr="00623C79">
        <w:rPr>
          <w:b/>
          <w:lang w:eastAsia="ro-RO"/>
        </w:rPr>
        <w:t xml:space="preserve">- </w:t>
      </w:r>
      <w:proofErr w:type="spellStart"/>
      <w:r w:rsidRPr="00623C79">
        <w:rPr>
          <w:b/>
          <w:lang w:eastAsia="ro-RO"/>
        </w:rPr>
        <w:t>Dinu</w:t>
      </w:r>
      <w:proofErr w:type="spellEnd"/>
      <w:r w:rsidRPr="00623C79">
        <w:rPr>
          <w:b/>
          <w:lang w:eastAsia="ro-RO"/>
        </w:rPr>
        <w:t xml:space="preserve"> Florian</w:t>
      </w:r>
    </w:p>
    <w:p w14:paraId="56C5B3E8" w14:textId="27D9CA60" w:rsidR="00623C79" w:rsidRPr="00623C79" w:rsidRDefault="00623C79" w:rsidP="00623C79">
      <w:pPr>
        <w:spacing w:after="0" w:line="240" w:lineRule="auto"/>
        <w:rPr>
          <w:b/>
          <w:lang w:val="ro-RO" w:eastAsia="ro-RO"/>
        </w:rPr>
      </w:pPr>
      <w:r w:rsidRPr="00623C79">
        <w:rPr>
          <w:b/>
          <w:lang w:val="ro-RO" w:eastAsia="ro-RO"/>
        </w:rPr>
        <w:t xml:space="preserve">               </w:t>
      </w:r>
    </w:p>
    <w:p w14:paraId="7993ABC9" w14:textId="77777777" w:rsidR="00623C79" w:rsidRPr="00623C79" w:rsidRDefault="00623C79" w:rsidP="00623C79">
      <w:pPr>
        <w:spacing w:after="0" w:line="240" w:lineRule="auto"/>
        <w:jc w:val="center"/>
        <w:rPr>
          <w:b/>
          <w:bCs/>
          <w:color w:val="000000"/>
          <w:lang w:val="ro-RO" w:eastAsia="ro-RO"/>
        </w:rPr>
      </w:pPr>
      <w:r w:rsidRPr="00623C79">
        <w:rPr>
          <w:b/>
          <w:bCs/>
          <w:color w:val="000000"/>
          <w:lang w:val="ro-RO" w:eastAsia="ro-RO"/>
        </w:rPr>
        <w:t>MEMBRI</w:t>
      </w:r>
    </w:p>
    <w:p w14:paraId="31323C6D" w14:textId="77777777" w:rsidR="00623C79" w:rsidRPr="00623C79" w:rsidRDefault="00623C79" w:rsidP="00623C79">
      <w:pPr>
        <w:spacing w:after="0" w:line="240" w:lineRule="auto"/>
        <w:jc w:val="center"/>
        <w:rPr>
          <w:b/>
          <w:lang w:eastAsia="ro-RO"/>
        </w:rPr>
      </w:pPr>
      <w:r w:rsidRPr="00623C79">
        <w:rPr>
          <w:b/>
          <w:lang w:eastAsia="ro-RO"/>
        </w:rPr>
        <w:t xml:space="preserve">- </w:t>
      </w:r>
      <w:proofErr w:type="spellStart"/>
      <w:r w:rsidRPr="00623C79">
        <w:rPr>
          <w:b/>
          <w:lang w:eastAsia="ro-RO"/>
        </w:rPr>
        <w:t>Goţa</w:t>
      </w:r>
      <w:proofErr w:type="spellEnd"/>
      <w:r w:rsidRPr="00623C79">
        <w:rPr>
          <w:b/>
          <w:lang w:eastAsia="ro-RO"/>
        </w:rPr>
        <w:t xml:space="preserve"> </w:t>
      </w:r>
      <w:proofErr w:type="spellStart"/>
      <w:r w:rsidRPr="00623C79">
        <w:rPr>
          <w:b/>
          <w:lang w:eastAsia="ro-RO"/>
        </w:rPr>
        <w:t>Nae</w:t>
      </w:r>
      <w:proofErr w:type="spellEnd"/>
      <w:r w:rsidRPr="00623C79">
        <w:rPr>
          <w:b/>
          <w:lang w:eastAsia="ro-RO"/>
        </w:rPr>
        <w:t xml:space="preserve"> Emilian</w:t>
      </w:r>
    </w:p>
    <w:p w14:paraId="6F44E58E" w14:textId="77777777" w:rsidR="00623C79" w:rsidRPr="00623C79" w:rsidRDefault="00623C79" w:rsidP="00623C79">
      <w:pPr>
        <w:spacing w:after="0" w:line="240" w:lineRule="auto"/>
        <w:jc w:val="center"/>
        <w:rPr>
          <w:b/>
          <w:lang w:eastAsia="ro-RO"/>
        </w:rPr>
      </w:pPr>
      <w:r w:rsidRPr="00623C79">
        <w:rPr>
          <w:b/>
          <w:lang w:eastAsia="ro-RO"/>
        </w:rPr>
        <w:t xml:space="preserve">- </w:t>
      </w:r>
      <w:proofErr w:type="spellStart"/>
      <w:r w:rsidRPr="00623C79">
        <w:rPr>
          <w:b/>
          <w:lang w:eastAsia="ro-RO"/>
        </w:rPr>
        <w:t>Neagu</w:t>
      </w:r>
      <w:proofErr w:type="spellEnd"/>
      <w:r w:rsidRPr="00623C79">
        <w:rPr>
          <w:b/>
          <w:lang w:eastAsia="ro-RO"/>
        </w:rPr>
        <w:t xml:space="preserve"> Alexandru George</w:t>
      </w:r>
    </w:p>
    <w:p w14:paraId="41276F1F" w14:textId="77777777" w:rsidR="00623C79" w:rsidRPr="00623C79" w:rsidRDefault="00623C79" w:rsidP="00623C79">
      <w:pPr>
        <w:spacing w:after="0" w:line="240" w:lineRule="auto"/>
        <w:jc w:val="center"/>
        <w:rPr>
          <w:b/>
          <w:lang w:eastAsia="ro-RO"/>
        </w:rPr>
      </w:pPr>
      <w:r w:rsidRPr="00623C79">
        <w:rPr>
          <w:b/>
          <w:lang w:eastAsia="ro-RO"/>
        </w:rPr>
        <w:t xml:space="preserve">- </w:t>
      </w:r>
      <w:proofErr w:type="spellStart"/>
      <w:r w:rsidRPr="00623C79">
        <w:rPr>
          <w:b/>
          <w:lang w:eastAsia="ro-RO"/>
        </w:rPr>
        <w:t>Ioan</w:t>
      </w:r>
      <w:proofErr w:type="spellEnd"/>
      <w:r w:rsidRPr="00623C79">
        <w:rPr>
          <w:b/>
          <w:lang w:eastAsia="ro-RO"/>
        </w:rPr>
        <w:t xml:space="preserve"> </w:t>
      </w:r>
      <w:proofErr w:type="spellStart"/>
      <w:r w:rsidRPr="00623C79">
        <w:rPr>
          <w:b/>
          <w:lang w:eastAsia="ro-RO"/>
        </w:rPr>
        <w:t>Andreea</w:t>
      </w:r>
      <w:proofErr w:type="spellEnd"/>
      <w:r w:rsidRPr="00623C79">
        <w:rPr>
          <w:b/>
          <w:lang w:eastAsia="ro-RO"/>
        </w:rPr>
        <w:t xml:space="preserve"> Daniela</w:t>
      </w:r>
    </w:p>
    <w:p w14:paraId="20DEDFE4" w14:textId="77777777" w:rsidR="00623C79" w:rsidRPr="00623C79" w:rsidRDefault="00623C79" w:rsidP="00623C79">
      <w:pPr>
        <w:spacing w:after="0" w:line="240" w:lineRule="auto"/>
        <w:jc w:val="center"/>
        <w:rPr>
          <w:b/>
          <w:lang w:eastAsia="ro-RO"/>
        </w:rPr>
      </w:pPr>
      <w:r w:rsidRPr="00623C79">
        <w:rPr>
          <w:b/>
          <w:lang w:eastAsia="ro-RO"/>
        </w:rPr>
        <w:t xml:space="preserve">- </w:t>
      </w:r>
      <w:proofErr w:type="spellStart"/>
      <w:r w:rsidRPr="00623C79">
        <w:rPr>
          <w:b/>
          <w:lang w:eastAsia="ro-RO"/>
        </w:rPr>
        <w:t>Coman</w:t>
      </w:r>
      <w:proofErr w:type="spellEnd"/>
      <w:r w:rsidRPr="00623C79">
        <w:rPr>
          <w:b/>
          <w:lang w:eastAsia="ro-RO"/>
        </w:rPr>
        <w:t xml:space="preserve"> </w:t>
      </w:r>
      <w:proofErr w:type="spellStart"/>
      <w:r w:rsidRPr="00623C79">
        <w:rPr>
          <w:b/>
          <w:lang w:eastAsia="ro-RO"/>
        </w:rPr>
        <w:t>Dragoş</w:t>
      </w:r>
      <w:proofErr w:type="spellEnd"/>
      <w:r w:rsidRPr="00623C79">
        <w:rPr>
          <w:b/>
          <w:lang w:eastAsia="ro-RO"/>
        </w:rPr>
        <w:t xml:space="preserve"> Florin</w:t>
      </w:r>
    </w:p>
    <w:p w14:paraId="213FE953" w14:textId="77777777" w:rsidR="00623C79" w:rsidRPr="00623C79" w:rsidRDefault="00623C79" w:rsidP="00623C79">
      <w:pPr>
        <w:spacing w:after="0" w:line="240" w:lineRule="auto"/>
        <w:jc w:val="center"/>
        <w:rPr>
          <w:b/>
          <w:lang w:eastAsia="ro-RO"/>
        </w:rPr>
      </w:pPr>
      <w:r w:rsidRPr="00623C79">
        <w:rPr>
          <w:b/>
          <w:lang w:eastAsia="ro-RO"/>
        </w:rPr>
        <w:t>- Dumitru Marian</w:t>
      </w:r>
    </w:p>
    <w:p w14:paraId="2BE6D12C" w14:textId="77777777" w:rsidR="00623C79" w:rsidRPr="00623C79" w:rsidRDefault="00623C79" w:rsidP="00623C79">
      <w:pPr>
        <w:spacing w:after="0" w:line="240" w:lineRule="auto"/>
        <w:jc w:val="center"/>
        <w:rPr>
          <w:b/>
          <w:lang w:eastAsia="ro-RO"/>
        </w:rPr>
      </w:pPr>
      <w:r w:rsidRPr="00623C79">
        <w:rPr>
          <w:b/>
          <w:lang w:eastAsia="ro-RO"/>
        </w:rPr>
        <w:t xml:space="preserve">- </w:t>
      </w:r>
      <w:proofErr w:type="spellStart"/>
      <w:r w:rsidRPr="00623C79">
        <w:rPr>
          <w:b/>
          <w:lang w:eastAsia="ro-RO"/>
        </w:rPr>
        <w:t>Mirescu</w:t>
      </w:r>
      <w:proofErr w:type="spellEnd"/>
      <w:r w:rsidRPr="00623C79">
        <w:rPr>
          <w:b/>
          <w:lang w:eastAsia="ro-RO"/>
        </w:rPr>
        <w:t xml:space="preserve"> </w:t>
      </w:r>
      <w:proofErr w:type="spellStart"/>
      <w:r w:rsidRPr="00623C79">
        <w:rPr>
          <w:b/>
          <w:lang w:eastAsia="ro-RO"/>
        </w:rPr>
        <w:t>Costin</w:t>
      </w:r>
      <w:proofErr w:type="spellEnd"/>
    </w:p>
    <w:p w14:paraId="50F34B6B" w14:textId="77777777" w:rsidR="00623C79" w:rsidRPr="00623C79" w:rsidRDefault="00623C79" w:rsidP="00623C79">
      <w:pPr>
        <w:spacing w:after="0" w:line="240" w:lineRule="auto"/>
        <w:jc w:val="center"/>
        <w:rPr>
          <w:b/>
          <w:lang w:eastAsia="ro-RO"/>
        </w:rPr>
      </w:pPr>
      <w:r w:rsidRPr="00623C79">
        <w:rPr>
          <w:b/>
          <w:lang w:eastAsia="ro-RO"/>
        </w:rPr>
        <w:t xml:space="preserve">- Enache Georgiana </w:t>
      </w:r>
      <w:proofErr w:type="spellStart"/>
      <w:r w:rsidRPr="00623C79">
        <w:rPr>
          <w:b/>
          <w:lang w:eastAsia="ro-RO"/>
        </w:rPr>
        <w:t>Mihaela</w:t>
      </w:r>
      <w:proofErr w:type="spellEnd"/>
    </w:p>
    <w:p w14:paraId="20A117D2" w14:textId="77777777" w:rsidR="00623C79" w:rsidRPr="00623C79" w:rsidRDefault="00623C79" w:rsidP="00623C79">
      <w:pPr>
        <w:spacing w:after="0" w:line="240" w:lineRule="auto"/>
        <w:jc w:val="center"/>
        <w:rPr>
          <w:lang w:val="ro-RO" w:eastAsia="ro-RO"/>
        </w:rPr>
      </w:pPr>
    </w:p>
    <w:p w14:paraId="5F1BA5DC" w14:textId="77777777" w:rsidR="00623C79" w:rsidRPr="00623C79" w:rsidRDefault="00623C79" w:rsidP="00623C79">
      <w:pPr>
        <w:spacing w:after="0" w:line="240" w:lineRule="auto"/>
        <w:jc w:val="center"/>
        <w:rPr>
          <w:lang w:val="ro-RO" w:eastAsia="ro-RO"/>
        </w:rPr>
      </w:pPr>
      <w:r w:rsidRPr="00623C79">
        <w:rPr>
          <w:color w:val="000000"/>
          <w:lang w:val="ro-RO" w:eastAsia="ro-RO"/>
        </w:rPr>
        <w:t>Prezentul va fi supus dezbaterii Consiliul Local al Municipiului Călăraşi, judeţul  Călăraşi</w:t>
      </w:r>
    </w:p>
    <w:bookmarkEnd w:id="0"/>
    <w:p w14:paraId="1DBF9AEF" w14:textId="77777777" w:rsidR="00623C79" w:rsidRPr="002A01F2" w:rsidRDefault="00623C79" w:rsidP="00981727">
      <w:pPr>
        <w:tabs>
          <w:tab w:val="decimal" w:pos="-1080"/>
        </w:tabs>
        <w:jc w:val="both"/>
        <w:rPr>
          <w:lang w:val="ro-RO"/>
        </w:rPr>
      </w:pPr>
    </w:p>
    <w:sectPr w:rsidR="00623C79" w:rsidRPr="002A01F2" w:rsidSect="000C0354">
      <w:pgSz w:w="11906" w:h="16838"/>
      <w:pgMar w:top="851" w:right="566"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371FA0" w14:textId="77777777" w:rsidR="00047163" w:rsidRDefault="00047163" w:rsidP="006A3797">
      <w:r>
        <w:separator/>
      </w:r>
    </w:p>
  </w:endnote>
  <w:endnote w:type="continuationSeparator" w:id="0">
    <w:p w14:paraId="655C5B67" w14:textId="77777777" w:rsidR="00047163" w:rsidRDefault="00047163" w:rsidP="006A3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646D99" w14:textId="77777777" w:rsidR="00047163" w:rsidRDefault="00047163" w:rsidP="006A3797">
      <w:r>
        <w:separator/>
      </w:r>
    </w:p>
  </w:footnote>
  <w:footnote w:type="continuationSeparator" w:id="0">
    <w:p w14:paraId="27C31CEA" w14:textId="77777777" w:rsidR="00047163" w:rsidRDefault="00047163" w:rsidP="006A37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518A5"/>
    <w:multiLevelType w:val="hybridMultilevel"/>
    <w:tmpl w:val="0172C63E"/>
    <w:lvl w:ilvl="0" w:tplc="A146844C">
      <w:start w:val="2"/>
      <w:numFmt w:val="bullet"/>
      <w:lvlText w:val="-"/>
      <w:lvlJc w:val="left"/>
      <w:pPr>
        <w:ind w:left="720" w:hanging="360"/>
      </w:pPr>
      <w:rPr>
        <w:rFonts w:ascii="Times New Roman" w:eastAsia="Times New Roman" w:hAnsi="Times New Roman" w:cs="Times New Roman"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68512B2"/>
    <w:multiLevelType w:val="hybridMultilevel"/>
    <w:tmpl w:val="4FA274EA"/>
    <w:lvl w:ilvl="0" w:tplc="D30A9F00">
      <w:start w:val="2"/>
      <w:numFmt w:val="bullet"/>
      <w:lvlText w:val="-"/>
      <w:lvlJc w:val="left"/>
      <w:pPr>
        <w:ind w:left="600" w:hanging="360"/>
      </w:pPr>
      <w:rPr>
        <w:rFonts w:ascii="Times New Roman" w:eastAsia="Times New Roman" w:hAnsi="Times New Roman" w:cs="Times New Roman" w:hint="default"/>
        <w:color w:val="000000"/>
      </w:rPr>
    </w:lvl>
    <w:lvl w:ilvl="1" w:tplc="04180003" w:tentative="1">
      <w:start w:val="1"/>
      <w:numFmt w:val="bullet"/>
      <w:lvlText w:val="o"/>
      <w:lvlJc w:val="left"/>
      <w:pPr>
        <w:ind w:left="1320" w:hanging="360"/>
      </w:pPr>
      <w:rPr>
        <w:rFonts w:ascii="Courier New" w:hAnsi="Courier New" w:cs="Courier New" w:hint="default"/>
      </w:rPr>
    </w:lvl>
    <w:lvl w:ilvl="2" w:tplc="04180005" w:tentative="1">
      <w:start w:val="1"/>
      <w:numFmt w:val="bullet"/>
      <w:lvlText w:val=""/>
      <w:lvlJc w:val="left"/>
      <w:pPr>
        <w:ind w:left="2040" w:hanging="360"/>
      </w:pPr>
      <w:rPr>
        <w:rFonts w:ascii="Wingdings" w:hAnsi="Wingdings" w:hint="default"/>
      </w:rPr>
    </w:lvl>
    <w:lvl w:ilvl="3" w:tplc="04180001" w:tentative="1">
      <w:start w:val="1"/>
      <w:numFmt w:val="bullet"/>
      <w:lvlText w:val=""/>
      <w:lvlJc w:val="left"/>
      <w:pPr>
        <w:ind w:left="2760" w:hanging="360"/>
      </w:pPr>
      <w:rPr>
        <w:rFonts w:ascii="Symbol" w:hAnsi="Symbol" w:hint="default"/>
      </w:rPr>
    </w:lvl>
    <w:lvl w:ilvl="4" w:tplc="04180003" w:tentative="1">
      <w:start w:val="1"/>
      <w:numFmt w:val="bullet"/>
      <w:lvlText w:val="o"/>
      <w:lvlJc w:val="left"/>
      <w:pPr>
        <w:ind w:left="3480" w:hanging="360"/>
      </w:pPr>
      <w:rPr>
        <w:rFonts w:ascii="Courier New" w:hAnsi="Courier New" w:cs="Courier New" w:hint="default"/>
      </w:rPr>
    </w:lvl>
    <w:lvl w:ilvl="5" w:tplc="04180005" w:tentative="1">
      <w:start w:val="1"/>
      <w:numFmt w:val="bullet"/>
      <w:lvlText w:val=""/>
      <w:lvlJc w:val="left"/>
      <w:pPr>
        <w:ind w:left="4200" w:hanging="360"/>
      </w:pPr>
      <w:rPr>
        <w:rFonts w:ascii="Wingdings" w:hAnsi="Wingdings" w:hint="default"/>
      </w:rPr>
    </w:lvl>
    <w:lvl w:ilvl="6" w:tplc="04180001" w:tentative="1">
      <w:start w:val="1"/>
      <w:numFmt w:val="bullet"/>
      <w:lvlText w:val=""/>
      <w:lvlJc w:val="left"/>
      <w:pPr>
        <w:ind w:left="4920" w:hanging="360"/>
      </w:pPr>
      <w:rPr>
        <w:rFonts w:ascii="Symbol" w:hAnsi="Symbol" w:hint="default"/>
      </w:rPr>
    </w:lvl>
    <w:lvl w:ilvl="7" w:tplc="04180003" w:tentative="1">
      <w:start w:val="1"/>
      <w:numFmt w:val="bullet"/>
      <w:lvlText w:val="o"/>
      <w:lvlJc w:val="left"/>
      <w:pPr>
        <w:ind w:left="5640" w:hanging="360"/>
      </w:pPr>
      <w:rPr>
        <w:rFonts w:ascii="Courier New" w:hAnsi="Courier New" w:cs="Courier New" w:hint="default"/>
      </w:rPr>
    </w:lvl>
    <w:lvl w:ilvl="8" w:tplc="04180005" w:tentative="1">
      <w:start w:val="1"/>
      <w:numFmt w:val="bullet"/>
      <w:lvlText w:val=""/>
      <w:lvlJc w:val="left"/>
      <w:pPr>
        <w:ind w:left="6360" w:hanging="360"/>
      </w:pPr>
      <w:rPr>
        <w:rFonts w:ascii="Wingdings" w:hAnsi="Wingdings" w:hint="default"/>
      </w:rPr>
    </w:lvl>
  </w:abstractNum>
  <w:abstractNum w:abstractNumId="2">
    <w:nsid w:val="2E2C7FA3"/>
    <w:multiLevelType w:val="hybridMultilevel"/>
    <w:tmpl w:val="FCDE91E6"/>
    <w:lvl w:ilvl="0" w:tplc="0A303364">
      <w:start w:val="2"/>
      <w:numFmt w:val="bullet"/>
      <w:lvlText w:val="-"/>
      <w:lvlJc w:val="left"/>
      <w:pPr>
        <w:ind w:left="960" w:hanging="360"/>
      </w:pPr>
      <w:rPr>
        <w:rFonts w:ascii="Times New Roman" w:eastAsia="Times New Roman" w:hAnsi="Times New Roman" w:cs="Times New Roman" w:hint="default"/>
      </w:rPr>
    </w:lvl>
    <w:lvl w:ilvl="1" w:tplc="04180003" w:tentative="1">
      <w:start w:val="1"/>
      <w:numFmt w:val="bullet"/>
      <w:lvlText w:val="o"/>
      <w:lvlJc w:val="left"/>
      <w:pPr>
        <w:ind w:left="1680" w:hanging="360"/>
      </w:pPr>
      <w:rPr>
        <w:rFonts w:ascii="Courier New" w:hAnsi="Courier New" w:cs="Courier New" w:hint="default"/>
      </w:rPr>
    </w:lvl>
    <w:lvl w:ilvl="2" w:tplc="04180005" w:tentative="1">
      <w:start w:val="1"/>
      <w:numFmt w:val="bullet"/>
      <w:lvlText w:val=""/>
      <w:lvlJc w:val="left"/>
      <w:pPr>
        <w:ind w:left="2400" w:hanging="360"/>
      </w:pPr>
      <w:rPr>
        <w:rFonts w:ascii="Wingdings" w:hAnsi="Wingdings" w:hint="default"/>
      </w:rPr>
    </w:lvl>
    <w:lvl w:ilvl="3" w:tplc="04180001" w:tentative="1">
      <w:start w:val="1"/>
      <w:numFmt w:val="bullet"/>
      <w:lvlText w:val=""/>
      <w:lvlJc w:val="left"/>
      <w:pPr>
        <w:ind w:left="3120" w:hanging="360"/>
      </w:pPr>
      <w:rPr>
        <w:rFonts w:ascii="Symbol" w:hAnsi="Symbol" w:hint="default"/>
      </w:rPr>
    </w:lvl>
    <w:lvl w:ilvl="4" w:tplc="04180003" w:tentative="1">
      <w:start w:val="1"/>
      <w:numFmt w:val="bullet"/>
      <w:lvlText w:val="o"/>
      <w:lvlJc w:val="left"/>
      <w:pPr>
        <w:ind w:left="3840" w:hanging="360"/>
      </w:pPr>
      <w:rPr>
        <w:rFonts w:ascii="Courier New" w:hAnsi="Courier New" w:cs="Courier New" w:hint="default"/>
      </w:rPr>
    </w:lvl>
    <w:lvl w:ilvl="5" w:tplc="04180005" w:tentative="1">
      <w:start w:val="1"/>
      <w:numFmt w:val="bullet"/>
      <w:lvlText w:val=""/>
      <w:lvlJc w:val="left"/>
      <w:pPr>
        <w:ind w:left="4560" w:hanging="360"/>
      </w:pPr>
      <w:rPr>
        <w:rFonts w:ascii="Wingdings" w:hAnsi="Wingdings" w:hint="default"/>
      </w:rPr>
    </w:lvl>
    <w:lvl w:ilvl="6" w:tplc="04180001" w:tentative="1">
      <w:start w:val="1"/>
      <w:numFmt w:val="bullet"/>
      <w:lvlText w:val=""/>
      <w:lvlJc w:val="left"/>
      <w:pPr>
        <w:ind w:left="5280" w:hanging="360"/>
      </w:pPr>
      <w:rPr>
        <w:rFonts w:ascii="Symbol" w:hAnsi="Symbol" w:hint="default"/>
      </w:rPr>
    </w:lvl>
    <w:lvl w:ilvl="7" w:tplc="04180003" w:tentative="1">
      <w:start w:val="1"/>
      <w:numFmt w:val="bullet"/>
      <w:lvlText w:val="o"/>
      <w:lvlJc w:val="left"/>
      <w:pPr>
        <w:ind w:left="6000" w:hanging="360"/>
      </w:pPr>
      <w:rPr>
        <w:rFonts w:ascii="Courier New" w:hAnsi="Courier New" w:cs="Courier New" w:hint="default"/>
      </w:rPr>
    </w:lvl>
    <w:lvl w:ilvl="8" w:tplc="04180005" w:tentative="1">
      <w:start w:val="1"/>
      <w:numFmt w:val="bullet"/>
      <w:lvlText w:val=""/>
      <w:lvlJc w:val="left"/>
      <w:pPr>
        <w:ind w:left="6720" w:hanging="360"/>
      </w:pPr>
      <w:rPr>
        <w:rFonts w:ascii="Wingdings" w:hAnsi="Wingdings" w:hint="default"/>
      </w:rPr>
    </w:lvl>
  </w:abstractNum>
  <w:abstractNum w:abstractNumId="3">
    <w:nsid w:val="3980252F"/>
    <w:multiLevelType w:val="hybridMultilevel"/>
    <w:tmpl w:val="0C06B604"/>
    <w:lvl w:ilvl="0" w:tplc="A1524CF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41761F7A"/>
    <w:multiLevelType w:val="hybridMultilevel"/>
    <w:tmpl w:val="DFDEF4B0"/>
    <w:lvl w:ilvl="0" w:tplc="71CC1A22">
      <w:start w:val="2"/>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41994AD3"/>
    <w:multiLevelType w:val="hybridMultilevel"/>
    <w:tmpl w:val="B96C151E"/>
    <w:lvl w:ilvl="0" w:tplc="F398CC9A">
      <w:start w:val="2"/>
      <w:numFmt w:val="bullet"/>
      <w:lvlText w:val="-"/>
      <w:lvlJc w:val="left"/>
      <w:pPr>
        <w:ind w:left="720" w:hanging="360"/>
      </w:pPr>
      <w:rPr>
        <w:rFonts w:ascii="Times New Roman" w:eastAsia="Times New Roman" w:hAnsi="Times New Roman" w:cs="Times New Roman"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4B025308"/>
    <w:multiLevelType w:val="hybridMultilevel"/>
    <w:tmpl w:val="8AFE92E0"/>
    <w:lvl w:ilvl="0" w:tplc="18A27D62">
      <w:start w:val="1"/>
      <w:numFmt w:val="decimal"/>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7">
    <w:nsid w:val="52D5725D"/>
    <w:multiLevelType w:val="hybridMultilevel"/>
    <w:tmpl w:val="B4080FA4"/>
    <w:lvl w:ilvl="0" w:tplc="25AA68B8">
      <w:start w:val="2"/>
      <w:numFmt w:val="bullet"/>
      <w:lvlText w:val="-"/>
      <w:lvlJc w:val="left"/>
      <w:pPr>
        <w:ind w:left="720" w:hanging="360"/>
      </w:pPr>
      <w:rPr>
        <w:rFonts w:ascii="Times New Roman" w:eastAsia="Times New Roman" w:hAnsi="Times New Roman" w:cs="Times New Roman"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5EA82BA2"/>
    <w:multiLevelType w:val="hybridMultilevel"/>
    <w:tmpl w:val="30B86B60"/>
    <w:lvl w:ilvl="0" w:tplc="87B813C0">
      <w:start w:val="2"/>
      <w:numFmt w:val="bullet"/>
      <w:lvlText w:val="-"/>
      <w:lvlJc w:val="left"/>
      <w:pPr>
        <w:ind w:left="1080" w:hanging="360"/>
      </w:pPr>
      <w:rPr>
        <w:rFonts w:ascii="Times New Roman" w:eastAsia="Times New Roman" w:hAnsi="Times New Roman" w:cs="Times New Roman" w:hint="default"/>
        <w:color w:val="00000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nsid w:val="62BF0864"/>
    <w:multiLevelType w:val="hybridMultilevel"/>
    <w:tmpl w:val="732AB4F2"/>
    <w:lvl w:ilvl="0" w:tplc="0418000F">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65024B59"/>
    <w:multiLevelType w:val="hybridMultilevel"/>
    <w:tmpl w:val="78B2A4A6"/>
    <w:lvl w:ilvl="0" w:tplc="39DAE8A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9"/>
  </w:num>
  <w:num w:numId="4">
    <w:abstractNumId w:val="6"/>
  </w:num>
  <w:num w:numId="5">
    <w:abstractNumId w:val="2"/>
  </w:num>
  <w:num w:numId="6">
    <w:abstractNumId w:val="8"/>
  </w:num>
  <w:num w:numId="7">
    <w:abstractNumId w:val="5"/>
  </w:num>
  <w:num w:numId="8">
    <w:abstractNumId w:val="7"/>
  </w:num>
  <w:num w:numId="9">
    <w:abstractNumId w:val="1"/>
  </w:num>
  <w:num w:numId="10">
    <w:abstractNumId w:val="0"/>
  </w:num>
  <w:num w:numId="11">
    <w:abstractNumId w:val="3"/>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AA5"/>
    <w:rsid w:val="0000231F"/>
    <w:rsid w:val="00003651"/>
    <w:rsid w:val="0001778F"/>
    <w:rsid w:val="00021802"/>
    <w:rsid w:val="000222D5"/>
    <w:rsid w:val="00027C27"/>
    <w:rsid w:val="000413B7"/>
    <w:rsid w:val="00047163"/>
    <w:rsid w:val="00065081"/>
    <w:rsid w:val="000651E4"/>
    <w:rsid w:val="000A4B32"/>
    <w:rsid w:val="000A760A"/>
    <w:rsid w:val="000A7D3C"/>
    <w:rsid w:val="000B74C2"/>
    <w:rsid w:val="000C0354"/>
    <w:rsid w:val="000E6B42"/>
    <w:rsid w:val="000E723E"/>
    <w:rsid w:val="000F690A"/>
    <w:rsid w:val="00103458"/>
    <w:rsid w:val="00106421"/>
    <w:rsid w:val="001072F6"/>
    <w:rsid w:val="00116396"/>
    <w:rsid w:val="00116D8A"/>
    <w:rsid w:val="00141073"/>
    <w:rsid w:val="00150660"/>
    <w:rsid w:val="0015375A"/>
    <w:rsid w:val="00174835"/>
    <w:rsid w:val="00176CDC"/>
    <w:rsid w:val="0018107F"/>
    <w:rsid w:val="001B024E"/>
    <w:rsid w:val="001B3F10"/>
    <w:rsid w:val="001C1D30"/>
    <w:rsid w:val="001D0954"/>
    <w:rsid w:val="001D484F"/>
    <w:rsid w:val="001D717C"/>
    <w:rsid w:val="001D7ED7"/>
    <w:rsid w:val="001E71E4"/>
    <w:rsid w:val="001F5385"/>
    <w:rsid w:val="001F752B"/>
    <w:rsid w:val="00215B85"/>
    <w:rsid w:val="00215E7C"/>
    <w:rsid w:val="002375DF"/>
    <w:rsid w:val="00260305"/>
    <w:rsid w:val="00264B5A"/>
    <w:rsid w:val="002655F0"/>
    <w:rsid w:val="002804CB"/>
    <w:rsid w:val="00280C34"/>
    <w:rsid w:val="002843B0"/>
    <w:rsid w:val="00291711"/>
    <w:rsid w:val="0029206A"/>
    <w:rsid w:val="0029398E"/>
    <w:rsid w:val="0029747E"/>
    <w:rsid w:val="002A01F2"/>
    <w:rsid w:val="002D69ED"/>
    <w:rsid w:val="002E7CC0"/>
    <w:rsid w:val="002F5BF1"/>
    <w:rsid w:val="00302AD6"/>
    <w:rsid w:val="00340D39"/>
    <w:rsid w:val="00341BC7"/>
    <w:rsid w:val="0034350C"/>
    <w:rsid w:val="003728AD"/>
    <w:rsid w:val="00384672"/>
    <w:rsid w:val="003856FA"/>
    <w:rsid w:val="003A6AA7"/>
    <w:rsid w:val="003B46DA"/>
    <w:rsid w:val="003B67FA"/>
    <w:rsid w:val="003B6C9E"/>
    <w:rsid w:val="003B6D5B"/>
    <w:rsid w:val="003C103F"/>
    <w:rsid w:val="003C6604"/>
    <w:rsid w:val="003C736E"/>
    <w:rsid w:val="003C7731"/>
    <w:rsid w:val="003E18C1"/>
    <w:rsid w:val="003F1CF7"/>
    <w:rsid w:val="00400E45"/>
    <w:rsid w:val="0040184B"/>
    <w:rsid w:val="00404921"/>
    <w:rsid w:val="00410869"/>
    <w:rsid w:val="0041645B"/>
    <w:rsid w:val="00441C9C"/>
    <w:rsid w:val="00467921"/>
    <w:rsid w:val="00480A1C"/>
    <w:rsid w:val="004A6CA7"/>
    <w:rsid w:val="004A7C63"/>
    <w:rsid w:val="004C14B0"/>
    <w:rsid w:val="004F01B1"/>
    <w:rsid w:val="005044A7"/>
    <w:rsid w:val="0051154A"/>
    <w:rsid w:val="005219E0"/>
    <w:rsid w:val="00526D4E"/>
    <w:rsid w:val="00535FE5"/>
    <w:rsid w:val="00540439"/>
    <w:rsid w:val="00550E52"/>
    <w:rsid w:val="00567923"/>
    <w:rsid w:val="00570906"/>
    <w:rsid w:val="00586CEB"/>
    <w:rsid w:val="005B59B6"/>
    <w:rsid w:val="005D7F91"/>
    <w:rsid w:val="00604E8E"/>
    <w:rsid w:val="00607962"/>
    <w:rsid w:val="00612AFA"/>
    <w:rsid w:val="00621F34"/>
    <w:rsid w:val="006224F0"/>
    <w:rsid w:val="00623C79"/>
    <w:rsid w:val="0062444C"/>
    <w:rsid w:val="00624C29"/>
    <w:rsid w:val="0063247F"/>
    <w:rsid w:val="00640164"/>
    <w:rsid w:val="006402E0"/>
    <w:rsid w:val="00654AC8"/>
    <w:rsid w:val="006604A7"/>
    <w:rsid w:val="00681374"/>
    <w:rsid w:val="006A0EB8"/>
    <w:rsid w:val="006A19EF"/>
    <w:rsid w:val="006A3797"/>
    <w:rsid w:val="006B019F"/>
    <w:rsid w:val="006B5FBC"/>
    <w:rsid w:val="006C1494"/>
    <w:rsid w:val="006C70A7"/>
    <w:rsid w:val="006E1583"/>
    <w:rsid w:val="0070435B"/>
    <w:rsid w:val="00744FEA"/>
    <w:rsid w:val="007B0EAE"/>
    <w:rsid w:val="007C33DE"/>
    <w:rsid w:val="007D79A6"/>
    <w:rsid w:val="007E470C"/>
    <w:rsid w:val="007E7E54"/>
    <w:rsid w:val="007F71A8"/>
    <w:rsid w:val="00804A6F"/>
    <w:rsid w:val="00835598"/>
    <w:rsid w:val="00846014"/>
    <w:rsid w:val="0085149F"/>
    <w:rsid w:val="00855F9D"/>
    <w:rsid w:val="008744F5"/>
    <w:rsid w:val="0088108D"/>
    <w:rsid w:val="00884A3D"/>
    <w:rsid w:val="008A261D"/>
    <w:rsid w:val="008A7326"/>
    <w:rsid w:val="008E4CF4"/>
    <w:rsid w:val="008F2E58"/>
    <w:rsid w:val="008F45FF"/>
    <w:rsid w:val="008F4690"/>
    <w:rsid w:val="009053A6"/>
    <w:rsid w:val="009070E1"/>
    <w:rsid w:val="00911356"/>
    <w:rsid w:val="00921600"/>
    <w:rsid w:val="00942669"/>
    <w:rsid w:val="00953D8B"/>
    <w:rsid w:val="009710D4"/>
    <w:rsid w:val="00981727"/>
    <w:rsid w:val="009901DC"/>
    <w:rsid w:val="00990AA5"/>
    <w:rsid w:val="0099269E"/>
    <w:rsid w:val="00994D4C"/>
    <w:rsid w:val="00996BCE"/>
    <w:rsid w:val="009970D1"/>
    <w:rsid w:val="009E2310"/>
    <w:rsid w:val="009F21F6"/>
    <w:rsid w:val="009F66D3"/>
    <w:rsid w:val="009F6FD0"/>
    <w:rsid w:val="009F7B4E"/>
    <w:rsid w:val="00A16D03"/>
    <w:rsid w:val="00A23EF0"/>
    <w:rsid w:val="00A301A1"/>
    <w:rsid w:val="00A37E40"/>
    <w:rsid w:val="00A40829"/>
    <w:rsid w:val="00A42F51"/>
    <w:rsid w:val="00A545D5"/>
    <w:rsid w:val="00A57703"/>
    <w:rsid w:val="00A84972"/>
    <w:rsid w:val="00A85AB1"/>
    <w:rsid w:val="00AA2558"/>
    <w:rsid w:val="00AB76CF"/>
    <w:rsid w:val="00AD37BC"/>
    <w:rsid w:val="00AD76E3"/>
    <w:rsid w:val="00AE3A48"/>
    <w:rsid w:val="00AF2658"/>
    <w:rsid w:val="00AF4C91"/>
    <w:rsid w:val="00AF5F2A"/>
    <w:rsid w:val="00B22AE9"/>
    <w:rsid w:val="00B36391"/>
    <w:rsid w:val="00B54D3C"/>
    <w:rsid w:val="00B6553F"/>
    <w:rsid w:val="00B7264D"/>
    <w:rsid w:val="00BA2DA0"/>
    <w:rsid w:val="00BB2905"/>
    <w:rsid w:val="00BC3F9E"/>
    <w:rsid w:val="00BC6FD7"/>
    <w:rsid w:val="00BD0032"/>
    <w:rsid w:val="00BD164C"/>
    <w:rsid w:val="00BD481D"/>
    <w:rsid w:val="00BD52D0"/>
    <w:rsid w:val="00BD6390"/>
    <w:rsid w:val="00BE2985"/>
    <w:rsid w:val="00C07562"/>
    <w:rsid w:val="00C21E81"/>
    <w:rsid w:val="00C2677D"/>
    <w:rsid w:val="00C30317"/>
    <w:rsid w:val="00C35A1C"/>
    <w:rsid w:val="00C41CEF"/>
    <w:rsid w:val="00C425E7"/>
    <w:rsid w:val="00C430F3"/>
    <w:rsid w:val="00C467F8"/>
    <w:rsid w:val="00C46F3B"/>
    <w:rsid w:val="00C50C99"/>
    <w:rsid w:val="00C72468"/>
    <w:rsid w:val="00C821D6"/>
    <w:rsid w:val="00C949A8"/>
    <w:rsid w:val="00CA7AFC"/>
    <w:rsid w:val="00CC2226"/>
    <w:rsid w:val="00CC3A7D"/>
    <w:rsid w:val="00CD3016"/>
    <w:rsid w:val="00CE61BA"/>
    <w:rsid w:val="00CF5E2A"/>
    <w:rsid w:val="00CF67EF"/>
    <w:rsid w:val="00CF6F33"/>
    <w:rsid w:val="00D03812"/>
    <w:rsid w:val="00D03E04"/>
    <w:rsid w:val="00D16281"/>
    <w:rsid w:val="00D26DBE"/>
    <w:rsid w:val="00D4444C"/>
    <w:rsid w:val="00D539C8"/>
    <w:rsid w:val="00D8121E"/>
    <w:rsid w:val="00D87F7B"/>
    <w:rsid w:val="00D90715"/>
    <w:rsid w:val="00D926E2"/>
    <w:rsid w:val="00D9714B"/>
    <w:rsid w:val="00DA0C41"/>
    <w:rsid w:val="00DA362C"/>
    <w:rsid w:val="00DA4A1A"/>
    <w:rsid w:val="00DA4A98"/>
    <w:rsid w:val="00DB71DC"/>
    <w:rsid w:val="00DC3713"/>
    <w:rsid w:val="00DC69B5"/>
    <w:rsid w:val="00DD6E57"/>
    <w:rsid w:val="00DF48AF"/>
    <w:rsid w:val="00E0458B"/>
    <w:rsid w:val="00E06CAA"/>
    <w:rsid w:val="00E45FE0"/>
    <w:rsid w:val="00E47F64"/>
    <w:rsid w:val="00E643AF"/>
    <w:rsid w:val="00E72BAB"/>
    <w:rsid w:val="00E8280D"/>
    <w:rsid w:val="00E856B9"/>
    <w:rsid w:val="00E856EE"/>
    <w:rsid w:val="00E92324"/>
    <w:rsid w:val="00ED0056"/>
    <w:rsid w:val="00ED1319"/>
    <w:rsid w:val="00ED627C"/>
    <w:rsid w:val="00EE0D8F"/>
    <w:rsid w:val="00F06330"/>
    <w:rsid w:val="00F15476"/>
    <w:rsid w:val="00F15EF8"/>
    <w:rsid w:val="00F40E5B"/>
    <w:rsid w:val="00F66EB4"/>
    <w:rsid w:val="00F6763F"/>
    <w:rsid w:val="00F72D57"/>
    <w:rsid w:val="00F7761D"/>
    <w:rsid w:val="00F90467"/>
    <w:rsid w:val="00F90AAD"/>
    <w:rsid w:val="00F94BFE"/>
    <w:rsid w:val="00F96236"/>
    <w:rsid w:val="00F9705B"/>
    <w:rsid w:val="00FC41EF"/>
    <w:rsid w:val="00FF408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B5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421"/>
    <w:rPr>
      <w:rFonts w:ascii="Times New Roman" w:eastAsia="Times New Roman" w:hAnsi="Times New Roman" w:cs="Times New Roman"/>
      <w:sz w:val="24"/>
      <w:szCs w:val="24"/>
      <w:lang w:val="en-US"/>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87F7B"/>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87F7B"/>
    <w:rPr>
      <w:rFonts w:ascii="Tahoma" w:eastAsia="Times New Roman" w:hAnsi="Tahoma" w:cs="Tahoma"/>
      <w:sz w:val="16"/>
      <w:szCs w:val="16"/>
      <w:lang w:val="en-US"/>
    </w:rPr>
  </w:style>
  <w:style w:type="paragraph" w:styleId="Frspaiere">
    <w:name w:val="No Spacing"/>
    <w:uiPriority w:val="1"/>
    <w:qFormat/>
    <w:rsid w:val="00D26DBE"/>
    <w:pPr>
      <w:spacing w:after="0" w:line="240" w:lineRule="auto"/>
    </w:pPr>
  </w:style>
  <w:style w:type="paragraph" w:styleId="Listparagraf">
    <w:name w:val="List Paragraph"/>
    <w:basedOn w:val="Normal"/>
    <w:uiPriority w:val="34"/>
    <w:qFormat/>
    <w:rsid w:val="00BC3F9E"/>
    <w:pPr>
      <w:ind w:left="720"/>
      <w:contextualSpacing/>
    </w:pPr>
  </w:style>
  <w:style w:type="paragraph" w:styleId="Antet">
    <w:name w:val="header"/>
    <w:basedOn w:val="Normal"/>
    <w:link w:val="AntetCaracter"/>
    <w:uiPriority w:val="99"/>
    <w:unhideWhenUsed/>
    <w:rsid w:val="006A3797"/>
    <w:pPr>
      <w:tabs>
        <w:tab w:val="center" w:pos="4513"/>
        <w:tab w:val="right" w:pos="9026"/>
      </w:tabs>
    </w:pPr>
  </w:style>
  <w:style w:type="character" w:customStyle="1" w:styleId="AntetCaracter">
    <w:name w:val="Antet Caracter"/>
    <w:basedOn w:val="Fontdeparagrafimplicit"/>
    <w:link w:val="Antet"/>
    <w:uiPriority w:val="99"/>
    <w:rsid w:val="006A3797"/>
    <w:rPr>
      <w:rFonts w:ascii="Times New Roman" w:eastAsia="Times New Roman" w:hAnsi="Times New Roman" w:cs="Times New Roman"/>
      <w:sz w:val="24"/>
      <w:szCs w:val="24"/>
      <w:lang w:val="en-US"/>
    </w:rPr>
  </w:style>
  <w:style w:type="paragraph" w:styleId="Subsol">
    <w:name w:val="footer"/>
    <w:basedOn w:val="Normal"/>
    <w:link w:val="SubsolCaracter"/>
    <w:uiPriority w:val="99"/>
    <w:unhideWhenUsed/>
    <w:rsid w:val="006A3797"/>
    <w:pPr>
      <w:tabs>
        <w:tab w:val="center" w:pos="4513"/>
        <w:tab w:val="right" w:pos="9026"/>
      </w:tabs>
    </w:pPr>
  </w:style>
  <w:style w:type="character" w:customStyle="1" w:styleId="SubsolCaracter">
    <w:name w:val="Subsol Caracter"/>
    <w:basedOn w:val="Fontdeparagrafimplicit"/>
    <w:link w:val="Subsol"/>
    <w:uiPriority w:val="99"/>
    <w:rsid w:val="006A3797"/>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421"/>
    <w:rPr>
      <w:rFonts w:ascii="Times New Roman" w:eastAsia="Times New Roman" w:hAnsi="Times New Roman" w:cs="Times New Roman"/>
      <w:sz w:val="24"/>
      <w:szCs w:val="24"/>
      <w:lang w:val="en-US"/>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87F7B"/>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87F7B"/>
    <w:rPr>
      <w:rFonts w:ascii="Tahoma" w:eastAsia="Times New Roman" w:hAnsi="Tahoma" w:cs="Tahoma"/>
      <w:sz w:val="16"/>
      <w:szCs w:val="16"/>
      <w:lang w:val="en-US"/>
    </w:rPr>
  </w:style>
  <w:style w:type="paragraph" w:styleId="Frspaiere">
    <w:name w:val="No Spacing"/>
    <w:uiPriority w:val="1"/>
    <w:qFormat/>
    <w:rsid w:val="00D26DBE"/>
    <w:pPr>
      <w:spacing w:after="0" w:line="240" w:lineRule="auto"/>
    </w:pPr>
  </w:style>
  <w:style w:type="paragraph" w:styleId="Listparagraf">
    <w:name w:val="List Paragraph"/>
    <w:basedOn w:val="Normal"/>
    <w:uiPriority w:val="34"/>
    <w:qFormat/>
    <w:rsid w:val="00BC3F9E"/>
    <w:pPr>
      <w:ind w:left="720"/>
      <w:contextualSpacing/>
    </w:pPr>
  </w:style>
  <w:style w:type="paragraph" w:styleId="Antet">
    <w:name w:val="header"/>
    <w:basedOn w:val="Normal"/>
    <w:link w:val="AntetCaracter"/>
    <w:uiPriority w:val="99"/>
    <w:unhideWhenUsed/>
    <w:rsid w:val="006A3797"/>
    <w:pPr>
      <w:tabs>
        <w:tab w:val="center" w:pos="4513"/>
        <w:tab w:val="right" w:pos="9026"/>
      </w:tabs>
    </w:pPr>
  </w:style>
  <w:style w:type="character" w:customStyle="1" w:styleId="AntetCaracter">
    <w:name w:val="Antet Caracter"/>
    <w:basedOn w:val="Fontdeparagrafimplicit"/>
    <w:link w:val="Antet"/>
    <w:uiPriority w:val="99"/>
    <w:rsid w:val="006A3797"/>
    <w:rPr>
      <w:rFonts w:ascii="Times New Roman" w:eastAsia="Times New Roman" w:hAnsi="Times New Roman" w:cs="Times New Roman"/>
      <w:sz w:val="24"/>
      <w:szCs w:val="24"/>
      <w:lang w:val="en-US"/>
    </w:rPr>
  </w:style>
  <w:style w:type="paragraph" w:styleId="Subsol">
    <w:name w:val="footer"/>
    <w:basedOn w:val="Normal"/>
    <w:link w:val="SubsolCaracter"/>
    <w:uiPriority w:val="99"/>
    <w:unhideWhenUsed/>
    <w:rsid w:val="006A3797"/>
    <w:pPr>
      <w:tabs>
        <w:tab w:val="center" w:pos="4513"/>
        <w:tab w:val="right" w:pos="9026"/>
      </w:tabs>
    </w:pPr>
  </w:style>
  <w:style w:type="character" w:customStyle="1" w:styleId="SubsolCaracter">
    <w:name w:val="Subsol Caracter"/>
    <w:basedOn w:val="Fontdeparagrafimplicit"/>
    <w:link w:val="Subsol"/>
    <w:uiPriority w:val="99"/>
    <w:rsid w:val="006A3797"/>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065506">
      <w:bodyDiv w:val="1"/>
      <w:marLeft w:val="0"/>
      <w:marRight w:val="0"/>
      <w:marTop w:val="0"/>
      <w:marBottom w:val="0"/>
      <w:divBdr>
        <w:top w:val="none" w:sz="0" w:space="0" w:color="auto"/>
        <w:left w:val="none" w:sz="0" w:space="0" w:color="auto"/>
        <w:bottom w:val="none" w:sz="0" w:space="0" w:color="auto"/>
        <w:right w:val="none" w:sz="0" w:space="0" w:color="auto"/>
      </w:divBdr>
    </w:div>
    <w:div w:id="809521087">
      <w:bodyDiv w:val="1"/>
      <w:marLeft w:val="0"/>
      <w:marRight w:val="0"/>
      <w:marTop w:val="0"/>
      <w:marBottom w:val="0"/>
      <w:divBdr>
        <w:top w:val="none" w:sz="0" w:space="0" w:color="auto"/>
        <w:left w:val="none" w:sz="0" w:space="0" w:color="auto"/>
        <w:bottom w:val="none" w:sz="0" w:space="0" w:color="auto"/>
        <w:right w:val="none" w:sz="0" w:space="0" w:color="auto"/>
      </w:divBdr>
    </w:div>
    <w:div w:id="1231964681">
      <w:bodyDiv w:val="1"/>
      <w:marLeft w:val="0"/>
      <w:marRight w:val="0"/>
      <w:marTop w:val="0"/>
      <w:marBottom w:val="0"/>
      <w:divBdr>
        <w:top w:val="none" w:sz="0" w:space="0" w:color="auto"/>
        <w:left w:val="none" w:sz="0" w:space="0" w:color="auto"/>
        <w:bottom w:val="none" w:sz="0" w:space="0" w:color="auto"/>
        <w:right w:val="none" w:sz="0" w:space="0" w:color="auto"/>
      </w:divBdr>
    </w:div>
    <w:div w:id="131205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4BD69-F47F-4059-8B24-CF006B95E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Pages>
  <Words>2346</Words>
  <Characters>13612</Characters>
  <Application>Microsoft Office Word</Application>
  <DocSecurity>0</DocSecurity>
  <Lines>113</Lines>
  <Paragraphs>31</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15927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Carmen Ciulian</dc:creator>
  <cp:lastModifiedBy>Diana Zane</cp:lastModifiedBy>
  <cp:revision>17</cp:revision>
  <cp:lastPrinted>2024-12-16T11:57:00Z</cp:lastPrinted>
  <dcterms:created xsi:type="dcterms:W3CDTF">2023-03-01T06:41:00Z</dcterms:created>
  <dcterms:modified xsi:type="dcterms:W3CDTF">2024-12-16T11:57:00Z</dcterms:modified>
</cp:coreProperties>
</file>