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F" w:rsidRPr="008A1AC9" w:rsidRDefault="004D6515" w:rsidP="00FE0E7F">
      <w:pPr>
        <w:spacing w:after="0" w:line="240" w:lineRule="auto"/>
        <w:rPr>
          <w:rFonts w:eastAsia="Times New Roman" w:cs="Times New Roman"/>
          <w:b/>
          <w:sz w:val="24"/>
          <w:szCs w:val="24"/>
          <w:lang w:val="fr-FR" w:eastAsia="ro-RO"/>
        </w:rPr>
      </w:pPr>
      <w:r w:rsidRPr="008A1AC9">
        <w:rPr>
          <w:rFonts w:eastAsia="Times New Roman" w:cs="Times New Roman"/>
          <w:sz w:val="24"/>
          <w:szCs w:val="24"/>
          <w:lang w:eastAsia="ro-RO"/>
        </w:rPr>
        <w:t xml:space="preserve">Nr. </w:t>
      </w:r>
      <w:r w:rsidR="00831E3E">
        <w:rPr>
          <w:rFonts w:eastAsia="Times New Roman" w:cs="Times New Roman"/>
          <w:sz w:val="24"/>
          <w:szCs w:val="24"/>
          <w:lang w:eastAsia="ro-RO"/>
        </w:rPr>
        <w:t>182460</w:t>
      </w:r>
      <w:r w:rsidR="00100D22">
        <w:rPr>
          <w:rFonts w:eastAsia="Times New Roman" w:cs="Times New Roman"/>
          <w:sz w:val="24"/>
          <w:szCs w:val="24"/>
          <w:lang w:eastAsia="ro-RO"/>
        </w:rPr>
        <w:t>/09.12</w:t>
      </w:r>
      <w:r w:rsidR="00CC3FC5" w:rsidRPr="008A1AC9">
        <w:rPr>
          <w:rFonts w:eastAsia="Times New Roman" w:cs="Times New Roman"/>
          <w:sz w:val="24"/>
          <w:szCs w:val="24"/>
          <w:lang w:eastAsia="ro-RO"/>
        </w:rPr>
        <w:t>.202</w:t>
      </w:r>
      <w:r w:rsidR="00100D22">
        <w:rPr>
          <w:rFonts w:eastAsia="Times New Roman" w:cs="Times New Roman"/>
          <w:sz w:val="24"/>
          <w:szCs w:val="24"/>
          <w:lang w:eastAsia="ro-RO"/>
        </w:rPr>
        <w:t>4</w:t>
      </w:r>
    </w:p>
    <w:p w:rsidR="00FE0E7F" w:rsidRPr="008A1AC9" w:rsidRDefault="00FE0E7F" w:rsidP="00FE0E7F">
      <w:pPr>
        <w:spacing w:after="0" w:line="240" w:lineRule="auto"/>
        <w:rPr>
          <w:rFonts w:eastAsia="Times New Roman" w:cs="Times New Roman"/>
          <w:b/>
          <w:sz w:val="24"/>
          <w:szCs w:val="24"/>
          <w:lang w:val="fr-FR" w:eastAsia="ro-RO"/>
        </w:rPr>
      </w:pPr>
    </w:p>
    <w:p w:rsidR="00FE0E7F" w:rsidRPr="008A1AC9" w:rsidRDefault="00FE0E7F" w:rsidP="00FE0E7F">
      <w:pPr>
        <w:spacing w:after="0" w:line="240" w:lineRule="auto"/>
        <w:rPr>
          <w:rFonts w:eastAsia="Times New Roman" w:cs="Times New Roman"/>
          <w:b/>
          <w:sz w:val="24"/>
          <w:szCs w:val="24"/>
          <w:lang w:val="fr-FR" w:eastAsia="ro-RO"/>
        </w:rPr>
      </w:pPr>
    </w:p>
    <w:p w:rsidR="00FE0E7F" w:rsidRPr="008A1AC9" w:rsidRDefault="00FE0E7F" w:rsidP="00FE0E7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fr-FR" w:eastAsia="ro-RO"/>
        </w:rPr>
      </w:pPr>
      <w:r w:rsidRPr="008A1AC9">
        <w:rPr>
          <w:rFonts w:eastAsia="Times New Roman" w:cs="Times New Roman"/>
          <w:b/>
          <w:sz w:val="24"/>
          <w:szCs w:val="24"/>
          <w:lang w:val="fr-FR" w:eastAsia="ro-RO"/>
        </w:rPr>
        <w:t>PROIECT DE HOTARARE</w:t>
      </w:r>
    </w:p>
    <w:p w:rsidR="00102D24" w:rsidRPr="008A1AC9" w:rsidRDefault="00FE0E7F" w:rsidP="00102D24">
      <w:pPr>
        <w:spacing w:after="0"/>
        <w:ind w:left="284" w:right="-235"/>
        <w:jc w:val="center"/>
        <w:rPr>
          <w:rFonts w:cs="Times New Roman"/>
          <w:b/>
          <w:bCs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  <w:lang w:val="fr-FR" w:eastAsia="ro-RO"/>
        </w:rPr>
        <w:tab/>
      </w:r>
      <w:r w:rsidR="00240EB5" w:rsidRPr="008A1AC9">
        <w:rPr>
          <w:rFonts w:cs="Times New Roman"/>
          <w:b/>
          <w:bCs/>
          <w:sz w:val="24"/>
          <w:szCs w:val="24"/>
        </w:rPr>
        <w:t xml:space="preserve">privind aprobarea </w:t>
      </w:r>
      <w:proofErr w:type="spellStart"/>
      <w:r w:rsidR="00102D24" w:rsidRPr="008A1AC9">
        <w:rPr>
          <w:rFonts w:cs="Times New Roman"/>
          <w:b/>
          <w:bCs/>
          <w:sz w:val="24"/>
          <w:szCs w:val="24"/>
        </w:rPr>
        <w:t>organizarii</w:t>
      </w:r>
      <w:proofErr w:type="spellEnd"/>
      <w:r w:rsidR="00102D24" w:rsidRPr="008A1AC9">
        <w:rPr>
          <w:rFonts w:cs="Times New Roman"/>
          <w:b/>
          <w:bCs/>
          <w:sz w:val="24"/>
          <w:szCs w:val="24"/>
        </w:rPr>
        <w:t xml:space="preserve"> si </w:t>
      </w:r>
      <w:proofErr w:type="spellStart"/>
      <w:r w:rsidR="00102D24" w:rsidRPr="008A1AC9">
        <w:rPr>
          <w:rFonts w:cs="Times New Roman"/>
          <w:b/>
          <w:bCs/>
          <w:sz w:val="24"/>
          <w:szCs w:val="24"/>
        </w:rPr>
        <w:t>desfasurarii</w:t>
      </w:r>
      <w:proofErr w:type="spellEnd"/>
      <w:r w:rsidR="00102D24" w:rsidRPr="008A1AC9">
        <w:rPr>
          <w:rFonts w:cs="Times New Roman"/>
          <w:b/>
          <w:bCs/>
          <w:sz w:val="24"/>
          <w:szCs w:val="24"/>
        </w:rPr>
        <w:t xml:space="preserve"> evenimentului intitulat </w:t>
      </w:r>
    </w:p>
    <w:p w:rsidR="00102D24" w:rsidRPr="008A1AC9" w:rsidRDefault="00102D24" w:rsidP="00102D24">
      <w:pPr>
        <w:spacing w:after="0"/>
        <w:ind w:left="284" w:right="-235"/>
        <w:jc w:val="center"/>
        <w:rPr>
          <w:rFonts w:cs="Times New Roman"/>
          <w:b/>
          <w:bCs/>
          <w:sz w:val="24"/>
          <w:szCs w:val="24"/>
        </w:rPr>
      </w:pPr>
      <w:r w:rsidRPr="008A1AC9">
        <w:rPr>
          <w:rFonts w:cs="Times New Roman"/>
          <w:b/>
          <w:bCs/>
          <w:sz w:val="24"/>
          <w:szCs w:val="24"/>
        </w:rPr>
        <w:t>„</w:t>
      </w:r>
      <w:proofErr w:type="spellStart"/>
      <w:r w:rsidR="00E27966" w:rsidRPr="008A1AC9">
        <w:rPr>
          <w:rFonts w:cs="Times New Roman"/>
          <w:b/>
          <w:bCs/>
          <w:sz w:val="24"/>
          <w:szCs w:val="24"/>
        </w:rPr>
        <w:t>Sarbatoarea</w:t>
      </w:r>
      <w:proofErr w:type="spellEnd"/>
      <w:r w:rsidR="00E27966" w:rsidRPr="008A1AC9">
        <w:rPr>
          <w:rFonts w:cs="Times New Roman"/>
          <w:b/>
          <w:bCs/>
          <w:sz w:val="24"/>
          <w:szCs w:val="24"/>
        </w:rPr>
        <w:t xml:space="preserve"> Bobotezei</w:t>
      </w:r>
      <w:r w:rsidRPr="008A1AC9">
        <w:rPr>
          <w:rFonts w:cs="Times New Roman"/>
          <w:b/>
          <w:bCs/>
          <w:sz w:val="24"/>
          <w:szCs w:val="24"/>
        </w:rPr>
        <w:t>”</w:t>
      </w:r>
    </w:p>
    <w:p w:rsidR="004D6515" w:rsidRPr="008A1AC9" w:rsidRDefault="004D6515" w:rsidP="00240EB5">
      <w:pPr>
        <w:spacing w:after="0"/>
        <w:ind w:left="284" w:right="-235"/>
        <w:jc w:val="center"/>
        <w:rPr>
          <w:rFonts w:cs="Times New Roman"/>
          <w:b/>
          <w:bCs/>
          <w:sz w:val="24"/>
          <w:szCs w:val="24"/>
        </w:rPr>
      </w:pPr>
    </w:p>
    <w:p w:rsidR="00FE0E7F" w:rsidRPr="008A1AC9" w:rsidRDefault="00FE0E7F" w:rsidP="00FE0E7F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sz w:val="24"/>
          <w:szCs w:val="24"/>
          <w:lang w:val="fr-FR" w:eastAsia="ro-RO"/>
        </w:rPr>
      </w:pPr>
    </w:p>
    <w:p w:rsidR="00FE0E7F" w:rsidRPr="008A1AC9" w:rsidRDefault="00FE0E7F" w:rsidP="00FE0E7F">
      <w:pPr>
        <w:spacing w:after="0" w:line="240" w:lineRule="auto"/>
        <w:rPr>
          <w:rFonts w:eastAsia="Times New Roman" w:cs="Times New Roman"/>
          <w:sz w:val="24"/>
          <w:szCs w:val="24"/>
          <w:lang w:val="fr-FR" w:eastAsia="ro-RO"/>
        </w:rPr>
      </w:pPr>
    </w:p>
    <w:p w:rsidR="00FE0E7F" w:rsidRPr="008A1AC9" w:rsidRDefault="00FE0E7F" w:rsidP="00FE0E7F">
      <w:pPr>
        <w:spacing w:after="0" w:line="240" w:lineRule="auto"/>
        <w:rPr>
          <w:rFonts w:eastAsia="Times New Roman" w:cs="Times New Roman"/>
          <w:sz w:val="24"/>
          <w:szCs w:val="24"/>
          <w:lang w:val="fr-FR" w:eastAsia="ro-RO"/>
        </w:rPr>
      </w:pPr>
    </w:p>
    <w:p w:rsidR="00FE0E7F" w:rsidRPr="008A1AC9" w:rsidRDefault="00FE0E7F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 xml:space="preserve">Consiliul Local </w:t>
      </w:r>
      <w:r w:rsidR="003E04CB" w:rsidRPr="008A1AC9">
        <w:rPr>
          <w:rFonts w:eastAsia="Times New Roman" w:cs="Times New Roman"/>
          <w:b/>
          <w:sz w:val="24"/>
          <w:szCs w:val="24"/>
        </w:rPr>
        <w:t>al Municipiului</w:t>
      </w:r>
      <w:r w:rsidRPr="008A1AC9">
        <w:rPr>
          <w:rFonts w:eastAsia="Times New Roman" w:cs="Times New Roman"/>
          <w:b/>
          <w:sz w:val="24"/>
          <w:szCs w:val="24"/>
        </w:rPr>
        <w:t xml:space="preserve"> Călărași, județul Călărași</w:t>
      </w:r>
    </w:p>
    <w:p w:rsidR="00FE0E7F" w:rsidRPr="008A1AC9" w:rsidRDefault="00FE0E7F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>Având în vedere:</w:t>
      </w:r>
    </w:p>
    <w:p w:rsidR="00FE0E7F" w:rsidRPr="008A1AC9" w:rsidRDefault="00FE0E7F" w:rsidP="00FE0E7F">
      <w:pPr>
        <w:spacing w:after="0" w:line="240" w:lineRule="auto"/>
        <w:ind w:right="-148"/>
        <w:jc w:val="both"/>
        <w:rPr>
          <w:rFonts w:eastAsia="Times New Roman" w:cs="Times New Roman"/>
          <w:sz w:val="24"/>
          <w:szCs w:val="24"/>
          <w:lang w:eastAsia="ro-RO"/>
        </w:rPr>
      </w:pPr>
      <w:r w:rsidRPr="008A1AC9">
        <w:rPr>
          <w:rFonts w:eastAsia="Times New Roman" w:cs="Times New Roman"/>
          <w:sz w:val="24"/>
          <w:szCs w:val="24"/>
          <w:lang w:val="fr-FR" w:eastAsia="ro-RO"/>
        </w:rPr>
        <w:t>-</w:t>
      </w:r>
      <w:r w:rsidR="00732552" w:rsidRPr="008A1AC9">
        <w:rPr>
          <w:rFonts w:eastAsia="Times New Roman" w:cs="Times New Roman"/>
          <w:sz w:val="24"/>
          <w:szCs w:val="24"/>
          <w:lang w:val="fr-FR" w:eastAsia="ro-RO"/>
        </w:rPr>
        <w:t xml:space="preserve"> </w:t>
      </w:r>
      <w:r w:rsidRPr="008A1AC9">
        <w:rPr>
          <w:rFonts w:eastAsia="Times New Roman" w:cs="Times New Roman"/>
          <w:sz w:val="24"/>
          <w:szCs w:val="24"/>
          <w:lang w:val="fr-FR" w:eastAsia="ro-RO"/>
        </w:rPr>
        <w:t xml:space="preserve"> </w:t>
      </w:r>
      <w:r w:rsidRPr="008A1AC9">
        <w:rPr>
          <w:rFonts w:eastAsia="Times New Roman" w:cs="Times New Roman"/>
          <w:sz w:val="24"/>
          <w:szCs w:val="24"/>
        </w:rPr>
        <w:t xml:space="preserve">referatul </w:t>
      </w:r>
      <w:proofErr w:type="gramStart"/>
      <w:r w:rsidR="003E04CB" w:rsidRPr="008A1AC9">
        <w:rPr>
          <w:rFonts w:eastAsia="Times New Roman" w:cs="Times New Roman"/>
          <w:sz w:val="24"/>
          <w:szCs w:val="24"/>
        </w:rPr>
        <w:t>de aprobare</w:t>
      </w:r>
      <w:proofErr w:type="gramEnd"/>
      <w:r w:rsidR="003E04CB" w:rsidRPr="008A1AC9">
        <w:rPr>
          <w:rFonts w:eastAsia="Times New Roman" w:cs="Times New Roman"/>
          <w:sz w:val="24"/>
          <w:szCs w:val="24"/>
        </w:rPr>
        <w:t xml:space="preserve"> al </w:t>
      </w:r>
      <w:r w:rsidRPr="008A1AC9">
        <w:rPr>
          <w:rFonts w:eastAsia="Times New Roman" w:cs="Times New Roman"/>
          <w:sz w:val="24"/>
          <w:szCs w:val="24"/>
        </w:rPr>
        <w:t xml:space="preserve">primarului Municipiului Călăraşi </w:t>
      </w:r>
      <w:r w:rsidRPr="008A1AC9">
        <w:rPr>
          <w:rFonts w:eastAsia="Times New Roman" w:cs="Times New Roman"/>
          <w:sz w:val="24"/>
          <w:szCs w:val="24"/>
          <w:lang w:eastAsia="ro-RO"/>
        </w:rPr>
        <w:t xml:space="preserve">nr. </w:t>
      </w:r>
      <w:r w:rsidR="00831E3E">
        <w:rPr>
          <w:rFonts w:eastAsia="Times New Roman" w:cs="Times New Roman"/>
          <w:sz w:val="24"/>
          <w:szCs w:val="24"/>
          <w:lang w:eastAsia="ro-RO"/>
        </w:rPr>
        <w:t>182473</w:t>
      </w:r>
      <w:r w:rsidR="00100D22">
        <w:rPr>
          <w:rFonts w:eastAsia="Times New Roman" w:cs="Times New Roman"/>
          <w:sz w:val="24"/>
          <w:szCs w:val="24"/>
          <w:lang w:eastAsia="ro-RO"/>
        </w:rPr>
        <w:t>/09</w:t>
      </w:r>
      <w:r w:rsidR="00E27966" w:rsidRPr="008A1AC9">
        <w:rPr>
          <w:rFonts w:eastAsia="Times New Roman" w:cs="Times New Roman"/>
          <w:sz w:val="24"/>
          <w:szCs w:val="24"/>
          <w:lang w:eastAsia="ro-RO"/>
        </w:rPr>
        <w:t>.12</w:t>
      </w:r>
      <w:r w:rsidR="00CC3FC5" w:rsidRPr="008A1AC9">
        <w:rPr>
          <w:rFonts w:eastAsia="Times New Roman" w:cs="Times New Roman"/>
          <w:sz w:val="24"/>
          <w:szCs w:val="24"/>
          <w:lang w:eastAsia="ro-RO"/>
        </w:rPr>
        <w:t>.202</w:t>
      </w:r>
      <w:r w:rsidR="00100D22">
        <w:rPr>
          <w:rFonts w:eastAsia="Times New Roman" w:cs="Times New Roman"/>
          <w:sz w:val="24"/>
          <w:szCs w:val="24"/>
          <w:lang w:eastAsia="ro-RO"/>
        </w:rPr>
        <w:t>4</w:t>
      </w:r>
      <w:r w:rsidR="00E27966" w:rsidRPr="008A1AC9">
        <w:rPr>
          <w:rFonts w:eastAsia="Times New Roman" w:cs="Times New Roman"/>
          <w:sz w:val="24"/>
          <w:szCs w:val="24"/>
          <w:lang w:eastAsia="ro-RO"/>
        </w:rPr>
        <w:t>;</w:t>
      </w:r>
    </w:p>
    <w:p w:rsidR="00FE0E7F" w:rsidRPr="008A1AC9" w:rsidRDefault="00FE0E7F" w:rsidP="00FE0E7F">
      <w:pPr>
        <w:spacing w:after="0" w:line="240" w:lineRule="auto"/>
        <w:ind w:right="-148"/>
        <w:jc w:val="both"/>
        <w:rPr>
          <w:rFonts w:eastAsia="Times New Roman" w:cs="Times New Roman"/>
          <w:sz w:val="24"/>
          <w:szCs w:val="24"/>
          <w:lang w:val="en-US"/>
        </w:rPr>
      </w:pPr>
      <w:r w:rsidRPr="008A1AC9">
        <w:rPr>
          <w:rFonts w:eastAsia="Times New Roman" w:cs="Times New Roman"/>
          <w:sz w:val="24"/>
          <w:szCs w:val="24"/>
          <w:lang w:eastAsia="ro-RO"/>
        </w:rPr>
        <w:t xml:space="preserve">- </w:t>
      </w:r>
      <w:r w:rsidR="00732552" w:rsidRPr="008A1AC9">
        <w:rPr>
          <w:rFonts w:eastAsia="Times New Roman" w:cs="Times New Roman"/>
          <w:sz w:val="24"/>
          <w:szCs w:val="24"/>
          <w:lang w:eastAsia="ro-RO"/>
        </w:rPr>
        <w:t xml:space="preserve"> </w:t>
      </w:r>
      <w:r w:rsidRPr="008A1AC9">
        <w:rPr>
          <w:rFonts w:eastAsia="Times New Roman" w:cs="Times New Roman"/>
          <w:sz w:val="24"/>
          <w:szCs w:val="24"/>
          <w:lang w:eastAsia="ro-RO"/>
        </w:rPr>
        <w:t xml:space="preserve">raportul Direcției Programe și Dezvoltare Locală nr. </w:t>
      </w:r>
      <w:r w:rsidR="00831E3E">
        <w:rPr>
          <w:rFonts w:eastAsia="Times New Roman" w:cs="Times New Roman"/>
          <w:sz w:val="24"/>
          <w:szCs w:val="24"/>
          <w:lang w:eastAsia="ro-RO"/>
        </w:rPr>
        <w:t>182527</w:t>
      </w:r>
      <w:r w:rsidR="00100D22">
        <w:rPr>
          <w:rFonts w:eastAsia="Times New Roman" w:cs="Times New Roman"/>
          <w:sz w:val="24"/>
          <w:szCs w:val="24"/>
          <w:lang w:eastAsia="ro-RO"/>
        </w:rPr>
        <w:t>/09</w:t>
      </w:r>
      <w:r w:rsidR="00E27966" w:rsidRPr="008A1AC9">
        <w:rPr>
          <w:rFonts w:eastAsia="Times New Roman" w:cs="Times New Roman"/>
          <w:sz w:val="24"/>
          <w:szCs w:val="24"/>
          <w:lang w:eastAsia="ro-RO"/>
        </w:rPr>
        <w:t>.12</w:t>
      </w:r>
      <w:r w:rsidR="00100D22">
        <w:rPr>
          <w:rFonts w:eastAsia="Times New Roman" w:cs="Times New Roman"/>
          <w:sz w:val="24"/>
          <w:szCs w:val="24"/>
          <w:lang w:eastAsia="ro-RO"/>
        </w:rPr>
        <w:t>.2024</w:t>
      </w:r>
      <w:r w:rsidR="00E27966" w:rsidRPr="008A1AC9">
        <w:rPr>
          <w:rFonts w:eastAsia="Times New Roman" w:cs="Times New Roman"/>
          <w:sz w:val="24"/>
          <w:szCs w:val="24"/>
          <w:lang w:eastAsia="ro-RO"/>
        </w:rPr>
        <w:t>;</w:t>
      </w:r>
    </w:p>
    <w:p w:rsidR="00580643" w:rsidRPr="00580643" w:rsidRDefault="00580643" w:rsidP="00AE5BAE">
      <w:pPr>
        <w:spacing w:after="0"/>
        <w:jc w:val="both"/>
        <w:rPr>
          <w:rFonts w:eastAsia="Times New Roman" w:cs="Times New Roman"/>
          <w:sz w:val="24"/>
          <w:szCs w:val="24"/>
          <w:lang w:eastAsia="ro-RO"/>
        </w:rPr>
      </w:pP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-prevederile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art.58, din Legea nr. 273/2006 privind finantele publice locale, cu modificarile si completarile ulterioare;</w:t>
      </w:r>
    </w:p>
    <w:p w:rsidR="00580643" w:rsidRPr="00580643" w:rsidRDefault="00580643" w:rsidP="00AE5BAE">
      <w:pPr>
        <w:spacing w:after="0"/>
        <w:jc w:val="both"/>
        <w:rPr>
          <w:rFonts w:eastAsia="Times New Roman" w:cs="Times New Roman"/>
          <w:sz w:val="24"/>
          <w:szCs w:val="24"/>
          <w:lang w:eastAsia="ro-RO"/>
        </w:rPr>
      </w:pP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-prevederile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Ordinului Ministrului </w:t>
      </w: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Finantelor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Publice, nr.4271/2022 pentru aprobarea Normelor metodologice privind încheierea exerciţiului bugetar al anului 2022;</w:t>
      </w:r>
    </w:p>
    <w:p w:rsidR="00580643" w:rsidRPr="00580643" w:rsidRDefault="00580643" w:rsidP="00AE5BAE">
      <w:pPr>
        <w:spacing w:after="0"/>
        <w:jc w:val="both"/>
        <w:rPr>
          <w:rFonts w:eastAsia="Times New Roman" w:cs="Times New Roman"/>
          <w:sz w:val="24"/>
          <w:szCs w:val="24"/>
          <w:lang w:eastAsia="ro-RO"/>
        </w:rPr>
      </w:pP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-prevederile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art. 129 alin.(4) </w:t>
      </w: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lit.a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) din </w:t>
      </w: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Ordonanta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de Urgenta a Guvernului nr.57/2019 privind Codul Administrativ, cu </w:t>
      </w: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modificarile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si </w:t>
      </w: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completarile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ulterioare,</w:t>
      </w:r>
    </w:p>
    <w:p w:rsidR="00580643" w:rsidRPr="00580643" w:rsidRDefault="00580643" w:rsidP="00580643">
      <w:pPr>
        <w:spacing w:after="0"/>
        <w:ind w:firstLine="720"/>
        <w:jc w:val="both"/>
        <w:rPr>
          <w:rFonts w:eastAsia="Times New Roman" w:cs="Times New Roman"/>
          <w:sz w:val="24"/>
          <w:szCs w:val="24"/>
          <w:lang w:eastAsia="ro-RO"/>
        </w:rPr>
      </w:pPr>
      <w:r w:rsidRPr="00580643">
        <w:rPr>
          <w:rFonts w:eastAsia="Times New Roman" w:cs="Times New Roman"/>
          <w:sz w:val="24"/>
          <w:szCs w:val="24"/>
          <w:lang w:eastAsia="ro-RO"/>
        </w:rPr>
        <w:t xml:space="preserve">In temeiul art. 139 din </w:t>
      </w: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Ordonanta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de Urgenta a Guvernului nr.57/2019 privind Codul Administrativ, cu </w:t>
      </w:r>
      <w:proofErr w:type="spellStart"/>
      <w:r w:rsidRPr="00580643">
        <w:rPr>
          <w:rFonts w:eastAsia="Times New Roman" w:cs="Times New Roman"/>
          <w:sz w:val="24"/>
          <w:szCs w:val="24"/>
          <w:lang w:eastAsia="ro-RO"/>
        </w:rPr>
        <w:t>modificarile</w:t>
      </w:r>
      <w:proofErr w:type="spellEnd"/>
      <w:r w:rsidRPr="00580643">
        <w:rPr>
          <w:rFonts w:eastAsia="Times New Roman" w:cs="Times New Roman"/>
          <w:sz w:val="24"/>
          <w:szCs w:val="24"/>
          <w:lang w:eastAsia="ro-RO"/>
        </w:rPr>
        <w:t xml:space="preserve"> și completările ulterioare,</w:t>
      </w:r>
    </w:p>
    <w:p w:rsidR="000B0FD3" w:rsidRPr="008A1AC9" w:rsidRDefault="000B0FD3" w:rsidP="000B0FD3">
      <w:pPr>
        <w:spacing w:after="0" w:line="240" w:lineRule="auto"/>
        <w:ind w:left="720"/>
        <w:jc w:val="both"/>
        <w:rPr>
          <w:rFonts w:eastAsia="Times New Roman" w:cs="Times New Roman"/>
          <w:b/>
          <w:sz w:val="24"/>
          <w:szCs w:val="24"/>
          <w:lang w:val="en-AU" w:eastAsia="ro-RO"/>
        </w:rPr>
      </w:pPr>
      <w:r w:rsidRPr="008A1AC9">
        <w:rPr>
          <w:rFonts w:eastAsia="Times New Roman" w:cs="Times New Roman"/>
          <w:sz w:val="24"/>
          <w:szCs w:val="24"/>
          <w:lang w:val="en-AU" w:eastAsia="ro-RO"/>
        </w:rPr>
        <w:tab/>
      </w:r>
      <w:r w:rsidRPr="008A1AC9">
        <w:rPr>
          <w:rFonts w:eastAsia="Times New Roman" w:cs="Times New Roman"/>
          <w:sz w:val="24"/>
          <w:szCs w:val="24"/>
          <w:lang w:val="en-AU" w:eastAsia="ro-RO"/>
        </w:rPr>
        <w:tab/>
      </w:r>
      <w:r w:rsidRPr="008A1AC9">
        <w:rPr>
          <w:rFonts w:eastAsia="Times New Roman" w:cs="Times New Roman"/>
          <w:sz w:val="24"/>
          <w:szCs w:val="24"/>
          <w:lang w:val="en-AU" w:eastAsia="ro-RO"/>
        </w:rPr>
        <w:tab/>
      </w:r>
      <w:r w:rsidRPr="008A1AC9">
        <w:rPr>
          <w:rFonts w:eastAsia="Times New Roman" w:cs="Times New Roman"/>
          <w:sz w:val="24"/>
          <w:szCs w:val="24"/>
          <w:lang w:val="en-AU" w:eastAsia="ro-RO"/>
        </w:rPr>
        <w:tab/>
      </w:r>
      <w:r w:rsidRPr="008A1AC9">
        <w:rPr>
          <w:rFonts w:eastAsia="Times New Roman" w:cs="Times New Roman"/>
          <w:b/>
          <w:sz w:val="24"/>
          <w:szCs w:val="24"/>
          <w:lang w:val="en-AU" w:eastAsia="ro-RO"/>
        </w:rPr>
        <w:t xml:space="preserve">                </w:t>
      </w:r>
    </w:p>
    <w:p w:rsidR="00FE0E7F" w:rsidRPr="008A1AC9" w:rsidRDefault="00FE0E7F" w:rsidP="008A1AC9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val="en-AU" w:eastAsia="ro-RO"/>
        </w:rPr>
      </w:pPr>
      <w:r w:rsidRPr="008A1AC9">
        <w:rPr>
          <w:rFonts w:eastAsia="Times New Roman" w:cs="Times New Roman"/>
          <w:sz w:val="24"/>
          <w:szCs w:val="24"/>
          <w:lang w:val="en-AU" w:eastAsia="ro-RO"/>
        </w:rPr>
        <w:tab/>
      </w:r>
      <w:r w:rsidRPr="008A1AC9">
        <w:rPr>
          <w:rFonts w:eastAsia="Times New Roman" w:cs="Times New Roman"/>
          <w:sz w:val="24"/>
          <w:szCs w:val="24"/>
          <w:lang w:val="en-AU" w:eastAsia="ro-RO"/>
        </w:rPr>
        <w:tab/>
      </w:r>
      <w:r w:rsidRPr="008A1AC9">
        <w:rPr>
          <w:rFonts w:eastAsia="Times New Roman" w:cs="Times New Roman"/>
          <w:sz w:val="24"/>
          <w:szCs w:val="24"/>
          <w:lang w:val="en-AU" w:eastAsia="ro-RO"/>
        </w:rPr>
        <w:tab/>
      </w:r>
      <w:r w:rsidRPr="008A1AC9">
        <w:rPr>
          <w:rFonts w:eastAsia="Times New Roman" w:cs="Times New Roman"/>
          <w:sz w:val="24"/>
          <w:szCs w:val="24"/>
          <w:lang w:val="en-AU" w:eastAsia="ro-RO"/>
        </w:rPr>
        <w:tab/>
      </w:r>
      <w:r w:rsidRPr="008A1AC9">
        <w:rPr>
          <w:rFonts w:eastAsia="Times New Roman" w:cs="Times New Roman"/>
          <w:b/>
          <w:sz w:val="24"/>
          <w:szCs w:val="24"/>
          <w:lang w:val="en-AU" w:eastAsia="ro-RO"/>
        </w:rPr>
        <w:t xml:space="preserve">                </w:t>
      </w:r>
    </w:p>
    <w:p w:rsidR="00FE0E7F" w:rsidRPr="008A1AC9" w:rsidRDefault="00EF3B5B" w:rsidP="00FE0E7F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val="en-US" w:eastAsia="ro-RO"/>
        </w:rPr>
      </w:pPr>
      <w:r w:rsidRPr="008A1AC9">
        <w:rPr>
          <w:rFonts w:eastAsia="Times New Roman" w:cs="Times New Roman"/>
          <w:b/>
          <w:sz w:val="24"/>
          <w:szCs w:val="24"/>
          <w:lang w:val="en-US" w:eastAsia="ro-RO"/>
        </w:rPr>
        <w:t>HOTĂRĂȘ</w:t>
      </w:r>
      <w:r w:rsidR="00FE0E7F" w:rsidRPr="008A1AC9">
        <w:rPr>
          <w:rFonts w:eastAsia="Times New Roman" w:cs="Times New Roman"/>
          <w:b/>
          <w:sz w:val="24"/>
          <w:szCs w:val="24"/>
          <w:lang w:val="en-US" w:eastAsia="ro-RO"/>
        </w:rPr>
        <w:t>TE:</w:t>
      </w:r>
    </w:p>
    <w:p w:rsidR="00FE0E7F" w:rsidRPr="008A1AC9" w:rsidRDefault="00FE0E7F" w:rsidP="00FE0E7F">
      <w:pPr>
        <w:spacing w:after="0" w:line="240" w:lineRule="auto"/>
        <w:rPr>
          <w:rFonts w:eastAsia="Times New Roman" w:cs="Times New Roman"/>
          <w:sz w:val="24"/>
          <w:szCs w:val="24"/>
          <w:lang w:val="en-US" w:eastAsia="ro-RO"/>
        </w:rPr>
      </w:pPr>
    </w:p>
    <w:p w:rsidR="00D07D69" w:rsidRPr="008A1AC9" w:rsidRDefault="00327274" w:rsidP="00D07D69">
      <w:pPr>
        <w:pStyle w:val="Indentcorptext"/>
        <w:spacing w:after="0"/>
        <w:ind w:left="0"/>
        <w:jc w:val="both"/>
        <w:rPr>
          <w:rFonts w:cs="Times New Roman"/>
          <w:sz w:val="24"/>
          <w:szCs w:val="24"/>
        </w:rPr>
      </w:pPr>
      <w:r w:rsidRPr="008A1AC9">
        <w:rPr>
          <w:rFonts w:cs="Times New Roman"/>
          <w:b/>
          <w:bCs/>
          <w:sz w:val="24"/>
          <w:szCs w:val="24"/>
        </w:rPr>
        <w:t xml:space="preserve">              Art. 1. – </w:t>
      </w:r>
      <w:r w:rsidRPr="008A1AC9">
        <w:rPr>
          <w:rFonts w:cs="Times New Roman"/>
          <w:sz w:val="24"/>
          <w:szCs w:val="24"/>
        </w:rPr>
        <w:t xml:space="preserve">Se aprobă </w:t>
      </w:r>
      <w:r w:rsidR="00102D24" w:rsidRPr="008A1AC9">
        <w:rPr>
          <w:rFonts w:cs="Times New Roman"/>
          <w:sz w:val="24"/>
          <w:szCs w:val="24"/>
        </w:rPr>
        <w:t>organizarea</w:t>
      </w:r>
      <w:r w:rsidR="00D07D69" w:rsidRPr="008A1AC9">
        <w:rPr>
          <w:rFonts w:cs="Times New Roman"/>
          <w:sz w:val="24"/>
          <w:szCs w:val="24"/>
        </w:rPr>
        <w:t>,</w:t>
      </w:r>
      <w:r w:rsidR="00102D24" w:rsidRPr="008A1AC9">
        <w:rPr>
          <w:rFonts w:cs="Times New Roman"/>
          <w:sz w:val="24"/>
          <w:szCs w:val="24"/>
        </w:rPr>
        <w:t xml:space="preserve"> </w:t>
      </w:r>
      <w:r w:rsidR="00D07D69" w:rsidRPr="008A1AC9">
        <w:rPr>
          <w:rFonts w:cs="Times New Roman"/>
          <w:sz w:val="24"/>
          <w:szCs w:val="24"/>
        </w:rPr>
        <w:t xml:space="preserve">de </w:t>
      </w:r>
      <w:proofErr w:type="spellStart"/>
      <w:r w:rsidR="00D07D69" w:rsidRPr="008A1AC9">
        <w:rPr>
          <w:rFonts w:cs="Times New Roman"/>
          <w:sz w:val="24"/>
          <w:szCs w:val="24"/>
        </w:rPr>
        <w:t>catre</w:t>
      </w:r>
      <w:proofErr w:type="spellEnd"/>
      <w:r w:rsidR="00D07D69" w:rsidRPr="008A1AC9">
        <w:rPr>
          <w:rFonts w:cs="Times New Roman"/>
          <w:sz w:val="24"/>
          <w:szCs w:val="24"/>
        </w:rPr>
        <w:t xml:space="preserve"> </w:t>
      </w:r>
      <w:proofErr w:type="spellStart"/>
      <w:r w:rsidR="00D07D69" w:rsidRPr="008A1AC9">
        <w:rPr>
          <w:rFonts w:cs="Times New Roman"/>
          <w:sz w:val="24"/>
          <w:szCs w:val="24"/>
        </w:rPr>
        <w:t>P</w:t>
      </w:r>
      <w:r w:rsidR="00E27966" w:rsidRPr="008A1AC9">
        <w:rPr>
          <w:rFonts w:cs="Times New Roman"/>
          <w:sz w:val="24"/>
          <w:szCs w:val="24"/>
        </w:rPr>
        <w:t>rimaria</w:t>
      </w:r>
      <w:proofErr w:type="spellEnd"/>
      <w:r w:rsidR="00E27966" w:rsidRPr="008A1AC9">
        <w:rPr>
          <w:rFonts w:cs="Times New Roman"/>
          <w:sz w:val="24"/>
          <w:szCs w:val="24"/>
        </w:rPr>
        <w:t xml:space="preserve"> Municipiului </w:t>
      </w:r>
      <w:proofErr w:type="spellStart"/>
      <w:r w:rsidR="00E27966" w:rsidRPr="008A1AC9">
        <w:rPr>
          <w:rFonts w:cs="Times New Roman"/>
          <w:sz w:val="24"/>
          <w:szCs w:val="24"/>
        </w:rPr>
        <w:t>Calarasi</w:t>
      </w:r>
      <w:proofErr w:type="spellEnd"/>
      <w:r w:rsidR="00E27966" w:rsidRPr="008A1AC9">
        <w:rPr>
          <w:rFonts w:cs="Times New Roman"/>
          <w:sz w:val="24"/>
          <w:szCs w:val="24"/>
        </w:rPr>
        <w:t xml:space="preserve"> </w:t>
      </w:r>
      <w:r w:rsidR="00102D24" w:rsidRPr="008A1AC9">
        <w:rPr>
          <w:rFonts w:cs="Times New Roman"/>
          <w:sz w:val="24"/>
          <w:szCs w:val="24"/>
        </w:rPr>
        <w:t xml:space="preserve">si </w:t>
      </w:r>
      <w:proofErr w:type="spellStart"/>
      <w:r w:rsidR="00102D24" w:rsidRPr="008A1AC9">
        <w:rPr>
          <w:rFonts w:cs="Times New Roman"/>
          <w:sz w:val="24"/>
          <w:szCs w:val="24"/>
        </w:rPr>
        <w:t>desfasurarea</w:t>
      </w:r>
      <w:proofErr w:type="spellEnd"/>
      <w:r w:rsidR="00D07D69" w:rsidRPr="008A1AC9">
        <w:rPr>
          <w:rFonts w:cs="Times New Roman"/>
          <w:sz w:val="24"/>
          <w:szCs w:val="24"/>
        </w:rPr>
        <w:t>,</w:t>
      </w:r>
      <w:r w:rsidR="00102D24" w:rsidRPr="008A1AC9">
        <w:rPr>
          <w:rFonts w:cs="Times New Roman"/>
          <w:sz w:val="24"/>
          <w:szCs w:val="24"/>
        </w:rPr>
        <w:t xml:space="preserve"> </w:t>
      </w:r>
      <w:r w:rsidR="00D07D69" w:rsidRPr="008A1AC9">
        <w:rPr>
          <w:rFonts w:eastAsia="Times New Roman" w:cs="Arial"/>
          <w:sz w:val="24"/>
          <w:szCs w:val="24"/>
          <w:lang w:val="fr-FR"/>
        </w:rPr>
        <w:t xml:space="preserve">in data de 6 </w:t>
      </w:r>
      <w:proofErr w:type="spellStart"/>
      <w:r w:rsidR="00D07D69" w:rsidRPr="008A1AC9">
        <w:rPr>
          <w:rFonts w:eastAsia="Times New Roman" w:cs="Arial"/>
          <w:sz w:val="24"/>
          <w:szCs w:val="24"/>
          <w:lang w:val="fr-FR"/>
        </w:rPr>
        <w:t>ianuarie</w:t>
      </w:r>
      <w:proofErr w:type="spellEnd"/>
      <w:r w:rsidR="00D07D69" w:rsidRPr="008A1AC9">
        <w:rPr>
          <w:rFonts w:eastAsia="Times New Roman" w:cs="Arial"/>
          <w:sz w:val="24"/>
          <w:szCs w:val="24"/>
          <w:lang w:val="fr-FR"/>
        </w:rPr>
        <w:t xml:space="preserve"> 202</w:t>
      </w:r>
      <w:r w:rsidR="00100D22">
        <w:rPr>
          <w:rFonts w:eastAsia="Times New Roman" w:cs="Arial"/>
          <w:sz w:val="24"/>
          <w:szCs w:val="24"/>
          <w:lang w:val="fr-FR"/>
        </w:rPr>
        <w:t>5</w:t>
      </w:r>
      <w:r w:rsidR="00D07D69" w:rsidRPr="008A1AC9">
        <w:rPr>
          <w:rFonts w:eastAsia="Times New Roman" w:cs="Arial"/>
          <w:sz w:val="24"/>
          <w:szCs w:val="24"/>
          <w:lang w:val="fr-FR"/>
        </w:rPr>
        <w:t xml:space="preserve">, a </w:t>
      </w:r>
      <w:r w:rsidR="00102D24" w:rsidRPr="008A1AC9">
        <w:rPr>
          <w:rFonts w:cs="Times New Roman"/>
          <w:sz w:val="24"/>
          <w:szCs w:val="24"/>
        </w:rPr>
        <w:t>evenimentului intitulat „</w:t>
      </w:r>
      <w:proofErr w:type="spellStart"/>
      <w:r w:rsidR="00E27966" w:rsidRPr="008A1AC9">
        <w:rPr>
          <w:rFonts w:cs="Times New Roman"/>
          <w:b/>
          <w:bCs/>
          <w:sz w:val="24"/>
          <w:szCs w:val="24"/>
        </w:rPr>
        <w:t>Sarbatoarea</w:t>
      </w:r>
      <w:proofErr w:type="spellEnd"/>
      <w:r w:rsidR="00E27966" w:rsidRPr="008A1AC9">
        <w:rPr>
          <w:rFonts w:cs="Times New Roman"/>
          <w:b/>
          <w:bCs/>
          <w:sz w:val="24"/>
          <w:szCs w:val="24"/>
        </w:rPr>
        <w:t xml:space="preserve"> Bobotezei</w:t>
      </w:r>
      <w:r w:rsidR="00775307">
        <w:rPr>
          <w:rFonts w:cs="Times New Roman"/>
          <w:b/>
          <w:bCs/>
          <w:sz w:val="24"/>
          <w:szCs w:val="24"/>
        </w:rPr>
        <w:t>”</w:t>
      </w:r>
      <w:r w:rsidR="00775307" w:rsidRPr="00775307">
        <w:rPr>
          <w:rFonts w:cs="Times New Roman"/>
          <w:bCs/>
          <w:sz w:val="24"/>
          <w:szCs w:val="24"/>
        </w:rPr>
        <w:t>,</w:t>
      </w:r>
      <w:r w:rsidR="00D07D69" w:rsidRPr="008A1AC9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="00102D24" w:rsidRPr="008A1AC9">
        <w:rPr>
          <w:rFonts w:eastAsia="Times New Roman" w:cs="Times New Roman"/>
          <w:sz w:val="24"/>
          <w:szCs w:val="24"/>
          <w:lang w:val="fr-FR" w:eastAsia="ro-RO"/>
        </w:rPr>
        <w:t>precum</w:t>
      </w:r>
      <w:proofErr w:type="spellEnd"/>
      <w:r w:rsidR="00102D24" w:rsidRPr="008A1AC9">
        <w:rPr>
          <w:rFonts w:eastAsia="Times New Roman" w:cs="Times New Roman"/>
          <w:sz w:val="24"/>
          <w:szCs w:val="24"/>
          <w:lang w:val="fr-FR" w:eastAsia="ro-RO"/>
        </w:rPr>
        <w:t xml:space="preserve"> </w:t>
      </w:r>
      <w:r w:rsidR="00102D24" w:rsidRPr="008A1AC9">
        <w:rPr>
          <w:rFonts w:cs="Times New Roman"/>
          <w:sz w:val="24"/>
          <w:szCs w:val="24"/>
        </w:rPr>
        <w:t>si</w:t>
      </w:r>
      <w:r w:rsidR="00BF74B7">
        <w:rPr>
          <w:rFonts w:cs="Times New Roman"/>
          <w:sz w:val="24"/>
          <w:szCs w:val="24"/>
        </w:rPr>
        <w:t xml:space="preserve"> suma de 4</w:t>
      </w:r>
      <w:r w:rsidR="00102D24" w:rsidRPr="008A1AC9">
        <w:rPr>
          <w:rFonts w:cs="Times New Roman"/>
          <w:sz w:val="24"/>
          <w:szCs w:val="24"/>
        </w:rPr>
        <w:t>0.000 lei</w:t>
      </w:r>
      <w:r w:rsidR="00E27966" w:rsidRPr="008A1AC9">
        <w:rPr>
          <w:rFonts w:cs="Times New Roman"/>
          <w:sz w:val="24"/>
          <w:szCs w:val="24"/>
        </w:rPr>
        <w:t xml:space="preserve"> </w:t>
      </w:r>
      <w:r w:rsidR="00102D24" w:rsidRPr="008A1AC9">
        <w:rPr>
          <w:rFonts w:cs="Times New Roman"/>
          <w:sz w:val="24"/>
          <w:szCs w:val="24"/>
        </w:rPr>
        <w:t xml:space="preserve"> </w:t>
      </w:r>
      <w:r w:rsidR="00E27966" w:rsidRPr="008A1AC9">
        <w:rPr>
          <w:rFonts w:cs="Times New Roman"/>
          <w:sz w:val="24"/>
          <w:szCs w:val="24"/>
        </w:rPr>
        <w:t xml:space="preserve">din bugetul local, capitolul de cheltuieli – </w:t>
      </w:r>
      <w:r w:rsidR="00E27966" w:rsidRPr="00775307">
        <w:rPr>
          <w:rFonts w:cs="Times New Roman"/>
          <w:i/>
          <w:sz w:val="24"/>
          <w:szCs w:val="24"/>
        </w:rPr>
        <w:t>Alte servicii in domeniul culturii, recreerii si religiei</w:t>
      </w:r>
      <w:r w:rsidR="00E27966" w:rsidRPr="008A1AC9">
        <w:rPr>
          <w:rFonts w:cs="Times New Roman"/>
          <w:sz w:val="24"/>
          <w:szCs w:val="24"/>
        </w:rPr>
        <w:t xml:space="preserve"> – 67.00.50, care va face parte din bugetul de venituri şi cheltuieli al municipiului Călăraşi pe anul 202</w:t>
      </w:r>
      <w:r w:rsidR="00100D22">
        <w:rPr>
          <w:rFonts w:cs="Times New Roman"/>
          <w:sz w:val="24"/>
          <w:szCs w:val="24"/>
        </w:rPr>
        <w:t>5</w:t>
      </w:r>
      <w:r w:rsidR="00E27966" w:rsidRPr="008A1AC9">
        <w:rPr>
          <w:rFonts w:cs="Times New Roman"/>
          <w:sz w:val="24"/>
          <w:szCs w:val="24"/>
        </w:rPr>
        <w:t>,</w:t>
      </w:r>
      <w:r w:rsidR="00D07D69" w:rsidRPr="008A1AC9">
        <w:rPr>
          <w:rFonts w:cs="Times New Roman"/>
          <w:sz w:val="24"/>
          <w:szCs w:val="24"/>
        </w:rPr>
        <w:t xml:space="preserve"> suma</w:t>
      </w:r>
      <w:r w:rsidR="00E27966" w:rsidRPr="008A1AC9">
        <w:rPr>
          <w:rFonts w:cs="Times New Roman"/>
          <w:sz w:val="24"/>
          <w:szCs w:val="24"/>
        </w:rPr>
        <w:t xml:space="preserve"> </w:t>
      </w:r>
      <w:proofErr w:type="spellStart"/>
      <w:r w:rsidR="00102D24" w:rsidRPr="008A1AC9">
        <w:rPr>
          <w:rFonts w:cs="Times New Roman"/>
          <w:sz w:val="24"/>
          <w:szCs w:val="24"/>
        </w:rPr>
        <w:t>neceasara</w:t>
      </w:r>
      <w:proofErr w:type="spellEnd"/>
      <w:r w:rsidR="00102D24" w:rsidRPr="008A1AC9">
        <w:rPr>
          <w:rFonts w:cs="Times New Roman"/>
          <w:sz w:val="24"/>
          <w:szCs w:val="24"/>
        </w:rPr>
        <w:t xml:space="preserve"> </w:t>
      </w:r>
      <w:proofErr w:type="spellStart"/>
      <w:r w:rsidR="00102D24" w:rsidRPr="008A1AC9">
        <w:rPr>
          <w:rFonts w:cs="Times New Roman"/>
          <w:sz w:val="24"/>
          <w:szCs w:val="24"/>
        </w:rPr>
        <w:t>desfasurarii</w:t>
      </w:r>
      <w:proofErr w:type="spellEnd"/>
      <w:r w:rsidR="00102D24" w:rsidRPr="008A1AC9">
        <w:rPr>
          <w:rFonts w:cs="Times New Roman"/>
          <w:sz w:val="24"/>
          <w:szCs w:val="24"/>
        </w:rPr>
        <w:t xml:space="preserve"> i</w:t>
      </w:r>
      <w:r w:rsidR="00D07D69" w:rsidRPr="008A1AC9">
        <w:rPr>
          <w:rFonts w:cs="Times New Roman"/>
          <w:sz w:val="24"/>
          <w:szCs w:val="24"/>
        </w:rPr>
        <w:t xml:space="preserve">n bune </w:t>
      </w:r>
      <w:proofErr w:type="spellStart"/>
      <w:r w:rsidR="00D07D69" w:rsidRPr="008A1AC9">
        <w:rPr>
          <w:rFonts w:cs="Times New Roman"/>
          <w:sz w:val="24"/>
          <w:szCs w:val="24"/>
        </w:rPr>
        <w:t>conditii</w:t>
      </w:r>
      <w:proofErr w:type="spellEnd"/>
      <w:r w:rsidR="00D07D69" w:rsidRPr="008A1AC9">
        <w:rPr>
          <w:rFonts w:cs="Times New Roman"/>
          <w:sz w:val="24"/>
          <w:szCs w:val="24"/>
        </w:rPr>
        <w:t xml:space="preserve"> a evenimentului</w:t>
      </w:r>
      <w:r w:rsidR="00D07D69" w:rsidRPr="008A1AC9">
        <w:rPr>
          <w:rFonts w:eastAsia="Times New Roman" w:cs="Arial"/>
          <w:sz w:val="24"/>
          <w:szCs w:val="24"/>
          <w:lang w:val="fr-FR"/>
        </w:rPr>
        <w:t>,</w:t>
      </w:r>
      <w:r w:rsidR="00D07D69" w:rsidRPr="008A1AC9">
        <w:rPr>
          <w:rFonts w:eastAsia="Times New Roman" w:cs="Arial"/>
          <w:sz w:val="24"/>
          <w:szCs w:val="24"/>
        </w:rPr>
        <w:t xml:space="preserve"> </w:t>
      </w:r>
      <w:r w:rsidR="00D07D69" w:rsidRPr="008A1AC9">
        <w:rPr>
          <w:rFonts w:cs="Times New Roman"/>
          <w:sz w:val="24"/>
          <w:szCs w:val="24"/>
        </w:rPr>
        <w:t xml:space="preserve">conform prevederilor Anexei nr. 1 la prezentul proiect de </w:t>
      </w:r>
      <w:proofErr w:type="spellStart"/>
      <w:r w:rsidR="00D07D69" w:rsidRPr="008A1AC9">
        <w:rPr>
          <w:rFonts w:cs="Times New Roman"/>
          <w:sz w:val="24"/>
          <w:szCs w:val="24"/>
        </w:rPr>
        <w:t>hotarare</w:t>
      </w:r>
      <w:proofErr w:type="spellEnd"/>
      <w:r w:rsidR="00D07D69" w:rsidRPr="008A1AC9">
        <w:rPr>
          <w:rFonts w:cs="Times New Roman"/>
          <w:sz w:val="24"/>
          <w:szCs w:val="24"/>
        </w:rPr>
        <w:t xml:space="preserve">. </w:t>
      </w:r>
    </w:p>
    <w:p w:rsidR="00327274" w:rsidRPr="00831E3E" w:rsidRDefault="00327274" w:rsidP="00831E3E">
      <w:pPr>
        <w:tabs>
          <w:tab w:val="left" w:pos="9639"/>
        </w:tabs>
        <w:spacing w:after="0" w:line="360" w:lineRule="auto"/>
        <w:jc w:val="both"/>
        <w:rPr>
          <w:rFonts w:cs="Times New Roman"/>
          <w:sz w:val="24"/>
          <w:szCs w:val="24"/>
        </w:rPr>
      </w:pPr>
      <w:r w:rsidRPr="008A1AC9">
        <w:rPr>
          <w:rFonts w:cs="Times New Roman"/>
          <w:bCs/>
          <w:sz w:val="24"/>
          <w:szCs w:val="24"/>
        </w:rPr>
        <w:t xml:space="preserve">            </w:t>
      </w:r>
      <w:r w:rsidRPr="008A1AC9">
        <w:rPr>
          <w:rFonts w:cs="Times New Roman"/>
          <w:b/>
          <w:sz w:val="24"/>
          <w:szCs w:val="24"/>
        </w:rPr>
        <w:t xml:space="preserve">Art. 2. – </w:t>
      </w:r>
      <w:r w:rsidRPr="00831E3E">
        <w:rPr>
          <w:rFonts w:cs="Times New Roman"/>
          <w:sz w:val="24"/>
          <w:szCs w:val="24"/>
        </w:rPr>
        <w:t xml:space="preserve">Cu ducerea la </w:t>
      </w:r>
      <w:proofErr w:type="spellStart"/>
      <w:r w:rsidRPr="00831E3E">
        <w:rPr>
          <w:rFonts w:cs="Times New Roman"/>
          <w:sz w:val="24"/>
          <w:szCs w:val="24"/>
        </w:rPr>
        <w:t>indeplinire</w:t>
      </w:r>
      <w:proofErr w:type="spellEnd"/>
      <w:r w:rsidRPr="00831E3E">
        <w:rPr>
          <w:rFonts w:cs="Times New Roman"/>
          <w:sz w:val="24"/>
          <w:szCs w:val="24"/>
        </w:rPr>
        <w:t xml:space="preserve"> a prezentei hotărâri se </w:t>
      </w:r>
      <w:proofErr w:type="spellStart"/>
      <w:r w:rsidRPr="00831E3E">
        <w:rPr>
          <w:rFonts w:cs="Times New Roman"/>
          <w:sz w:val="24"/>
          <w:szCs w:val="24"/>
        </w:rPr>
        <w:t>însarcinează</w:t>
      </w:r>
      <w:proofErr w:type="spellEnd"/>
      <w:r w:rsidRPr="00831E3E">
        <w:rPr>
          <w:rFonts w:cs="Times New Roman"/>
          <w:sz w:val="24"/>
          <w:szCs w:val="24"/>
        </w:rPr>
        <w:t xml:space="preserve"> Primarul Municipiului Călărași, prin aparatul de specialitate – Direcția Juridică și Administrație Locală, Direcția Programe și Dezvoltare Locală, Direcția Tehnică și Direcția Economică.</w:t>
      </w:r>
    </w:p>
    <w:p w:rsidR="00327274" w:rsidRPr="00831E3E" w:rsidRDefault="00327274" w:rsidP="00831E3E">
      <w:pPr>
        <w:keepNext/>
        <w:spacing w:after="0" w:line="360" w:lineRule="auto"/>
        <w:ind w:firstLine="720"/>
        <w:jc w:val="both"/>
        <w:outlineLvl w:val="1"/>
        <w:rPr>
          <w:rFonts w:cs="Times New Roman"/>
          <w:sz w:val="24"/>
          <w:szCs w:val="24"/>
        </w:rPr>
      </w:pPr>
      <w:r w:rsidRPr="00831E3E">
        <w:rPr>
          <w:rFonts w:cs="Times New Roman"/>
          <w:sz w:val="24"/>
          <w:szCs w:val="24"/>
        </w:rPr>
        <w:t>Secretarul general al municipiului Călărași va comunica prezenta celor interesați.</w:t>
      </w:r>
    </w:p>
    <w:p w:rsidR="00FE0E7F" w:rsidRPr="008A1AC9" w:rsidRDefault="00327274" w:rsidP="00327274">
      <w:pPr>
        <w:tabs>
          <w:tab w:val="left" w:pos="993"/>
        </w:tabs>
        <w:ind w:right="-235"/>
        <w:jc w:val="both"/>
        <w:rPr>
          <w:rFonts w:cs="Times New Roman"/>
          <w:color w:val="000000"/>
          <w:sz w:val="24"/>
          <w:szCs w:val="24"/>
        </w:rPr>
      </w:pPr>
      <w:r w:rsidRPr="008A1AC9">
        <w:rPr>
          <w:rFonts w:cs="Times New Roman"/>
          <w:b/>
          <w:color w:val="000000"/>
          <w:sz w:val="24"/>
          <w:szCs w:val="24"/>
        </w:rPr>
        <w:t xml:space="preserve">   </w:t>
      </w:r>
    </w:p>
    <w:p w:rsidR="00FE0E7F" w:rsidRPr="008A1AC9" w:rsidRDefault="00FE0E7F" w:rsidP="00FE0E7F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>INITIATOR</w:t>
      </w:r>
    </w:p>
    <w:p w:rsidR="00FE0E7F" w:rsidRPr="008A1AC9" w:rsidRDefault="00FE0E7F" w:rsidP="00FE0E7F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>PRIMAR</w:t>
      </w:r>
    </w:p>
    <w:p w:rsidR="00FE0E7F" w:rsidRPr="008A1AC9" w:rsidRDefault="00FE0E7F" w:rsidP="00FE0E7F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>MARIUS GRIGORE DULCE</w:t>
      </w:r>
    </w:p>
    <w:p w:rsidR="00FE0E7F" w:rsidRPr="008A1AC9" w:rsidRDefault="00FE0E7F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</w:p>
    <w:p w:rsidR="00FE0E7F" w:rsidRPr="008A1AC9" w:rsidRDefault="00FE0E7F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</w:p>
    <w:p w:rsidR="00FE0E7F" w:rsidRPr="008A1AC9" w:rsidRDefault="00FE0E7F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  <w:t xml:space="preserve">                              </w:t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="004110BC" w:rsidRPr="008A1AC9">
        <w:rPr>
          <w:rFonts w:eastAsia="Times New Roman" w:cs="Times New Roman"/>
          <w:b/>
          <w:sz w:val="24"/>
          <w:szCs w:val="24"/>
        </w:rPr>
        <w:t>Av</w:t>
      </w:r>
      <w:r w:rsidRPr="008A1AC9">
        <w:rPr>
          <w:rFonts w:eastAsia="Times New Roman" w:cs="Times New Roman"/>
          <w:b/>
          <w:sz w:val="24"/>
          <w:szCs w:val="24"/>
        </w:rPr>
        <w:t xml:space="preserve">izat , </w:t>
      </w:r>
    </w:p>
    <w:p w:rsidR="00FE0E7F" w:rsidRPr="008A1AC9" w:rsidRDefault="00FE0E7F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  <w:t xml:space="preserve">                     </w:t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  <w:t>Secretarul General al Municipiului</w:t>
      </w:r>
    </w:p>
    <w:p w:rsidR="00FE0E7F" w:rsidRPr="008A1AC9" w:rsidRDefault="00FE0E7F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  <w:t xml:space="preserve">                                                                   </w:t>
      </w:r>
      <w:r w:rsidRPr="008A1AC9">
        <w:rPr>
          <w:rFonts w:eastAsia="Times New Roman" w:cs="Times New Roman"/>
          <w:b/>
          <w:sz w:val="24"/>
          <w:szCs w:val="24"/>
        </w:rPr>
        <w:tab/>
      </w:r>
      <w:r w:rsidRPr="008A1AC9">
        <w:rPr>
          <w:rFonts w:eastAsia="Times New Roman" w:cs="Times New Roman"/>
          <w:b/>
          <w:sz w:val="24"/>
          <w:szCs w:val="24"/>
        </w:rPr>
        <w:tab/>
      </w:r>
      <w:proofErr w:type="spellStart"/>
      <w:r w:rsidRPr="008A1AC9">
        <w:rPr>
          <w:rFonts w:eastAsia="Times New Roman" w:cs="Times New Roman"/>
          <w:b/>
          <w:sz w:val="24"/>
          <w:szCs w:val="24"/>
        </w:rPr>
        <w:t>cs.jr</w:t>
      </w:r>
      <w:proofErr w:type="spellEnd"/>
      <w:r w:rsidRPr="008A1AC9">
        <w:rPr>
          <w:rFonts w:eastAsia="Times New Roman" w:cs="Times New Roman"/>
          <w:b/>
          <w:sz w:val="24"/>
          <w:szCs w:val="24"/>
        </w:rPr>
        <w:t xml:space="preserve">. </w:t>
      </w:r>
      <w:proofErr w:type="spellStart"/>
      <w:r w:rsidRPr="008A1AC9">
        <w:rPr>
          <w:rFonts w:eastAsia="Times New Roman" w:cs="Times New Roman"/>
          <w:b/>
          <w:sz w:val="24"/>
          <w:szCs w:val="24"/>
        </w:rPr>
        <w:t>Margarit</w:t>
      </w:r>
      <w:proofErr w:type="spellEnd"/>
      <w:r w:rsidRPr="008A1AC9">
        <w:rPr>
          <w:rFonts w:eastAsia="Times New Roman" w:cs="Times New Roman"/>
          <w:b/>
          <w:sz w:val="24"/>
          <w:szCs w:val="24"/>
        </w:rPr>
        <w:t xml:space="preserve"> </w:t>
      </w:r>
      <w:proofErr w:type="spellStart"/>
      <w:r w:rsidRPr="008A1AC9">
        <w:rPr>
          <w:rFonts w:eastAsia="Times New Roman" w:cs="Times New Roman"/>
          <w:b/>
          <w:sz w:val="24"/>
          <w:szCs w:val="24"/>
        </w:rPr>
        <w:t>Sarbu</w:t>
      </w:r>
      <w:proofErr w:type="spellEnd"/>
    </w:p>
    <w:p w:rsidR="00FE0E7F" w:rsidRPr="008A1AC9" w:rsidRDefault="00FE0E7F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lastRenderedPageBreak/>
        <w:t>PRIMARIA MUNICIPIULUI CĂLĂRAŞI</w:t>
      </w:r>
    </w:p>
    <w:p w:rsidR="00FE0E7F" w:rsidRPr="008A1AC9" w:rsidRDefault="00EF3B5B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 xml:space="preserve">Nr. </w:t>
      </w:r>
      <w:r w:rsidR="00831E3E">
        <w:rPr>
          <w:rFonts w:eastAsia="Times New Roman" w:cs="Times New Roman"/>
          <w:b/>
          <w:sz w:val="24"/>
          <w:szCs w:val="24"/>
        </w:rPr>
        <w:t>182473</w:t>
      </w:r>
      <w:r w:rsidR="00100D22">
        <w:rPr>
          <w:rFonts w:eastAsia="Times New Roman" w:cs="Times New Roman"/>
          <w:b/>
          <w:sz w:val="24"/>
          <w:szCs w:val="24"/>
        </w:rPr>
        <w:t>/09</w:t>
      </w:r>
      <w:r w:rsidR="00D07D69" w:rsidRPr="008A1AC9">
        <w:rPr>
          <w:rFonts w:eastAsia="Times New Roman" w:cs="Times New Roman"/>
          <w:b/>
          <w:sz w:val="24"/>
          <w:szCs w:val="24"/>
        </w:rPr>
        <w:t>.12</w:t>
      </w:r>
      <w:r w:rsidR="00CC3FC5" w:rsidRPr="008A1AC9">
        <w:rPr>
          <w:rFonts w:eastAsia="Times New Roman" w:cs="Times New Roman"/>
          <w:b/>
          <w:sz w:val="24"/>
          <w:szCs w:val="24"/>
        </w:rPr>
        <w:t>.202</w:t>
      </w:r>
      <w:r w:rsidR="00100D22">
        <w:rPr>
          <w:rFonts w:eastAsia="Times New Roman" w:cs="Times New Roman"/>
          <w:b/>
          <w:sz w:val="24"/>
          <w:szCs w:val="24"/>
        </w:rPr>
        <w:t>4</w:t>
      </w:r>
    </w:p>
    <w:p w:rsidR="00FE0E7F" w:rsidRPr="008A1AC9" w:rsidRDefault="00FE0E7F" w:rsidP="00FE0E7F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</w:p>
    <w:p w:rsidR="00FE0E7F" w:rsidRPr="008A1AC9" w:rsidRDefault="00FE0E7F" w:rsidP="00EF3B5B">
      <w:pPr>
        <w:spacing w:after="0" w:line="240" w:lineRule="auto"/>
        <w:ind w:left="600" w:right="-148"/>
        <w:jc w:val="center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>REFERAT DE APROBARE</w:t>
      </w:r>
    </w:p>
    <w:p w:rsidR="00102D24" w:rsidRPr="008A1AC9" w:rsidRDefault="00240EB5" w:rsidP="00102D24">
      <w:pPr>
        <w:spacing w:after="0"/>
        <w:ind w:left="284" w:right="-235"/>
        <w:jc w:val="center"/>
        <w:rPr>
          <w:rFonts w:cs="Times New Roman"/>
          <w:b/>
          <w:bCs/>
          <w:sz w:val="24"/>
          <w:szCs w:val="24"/>
        </w:rPr>
      </w:pPr>
      <w:r w:rsidRPr="008A1AC9">
        <w:rPr>
          <w:rFonts w:cs="Times New Roman"/>
          <w:b/>
          <w:bCs/>
          <w:sz w:val="24"/>
          <w:szCs w:val="24"/>
        </w:rPr>
        <w:t xml:space="preserve">privind aprobarea </w:t>
      </w:r>
      <w:proofErr w:type="spellStart"/>
      <w:r w:rsidR="00102D24" w:rsidRPr="008A1AC9">
        <w:rPr>
          <w:rFonts w:cs="Times New Roman"/>
          <w:b/>
          <w:bCs/>
          <w:sz w:val="24"/>
          <w:szCs w:val="24"/>
        </w:rPr>
        <w:t>organizarii</w:t>
      </w:r>
      <w:proofErr w:type="spellEnd"/>
      <w:r w:rsidR="00102D24" w:rsidRPr="008A1AC9">
        <w:rPr>
          <w:rFonts w:cs="Times New Roman"/>
          <w:b/>
          <w:bCs/>
          <w:sz w:val="24"/>
          <w:szCs w:val="24"/>
        </w:rPr>
        <w:t xml:space="preserve"> si </w:t>
      </w:r>
      <w:proofErr w:type="spellStart"/>
      <w:r w:rsidR="00102D24" w:rsidRPr="008A1AC9">
        <w:rPr>
          <w:rFonts w:cs="Times New Roman"/>
          <w:b/>
          <w:bCs/>
          <w:sz w:val="24"/>
          <w:szCs w:val="24"/>
        </w:rPr>
        <w:t>desfasurarii</w:t>
      </w:r>
      <w:proofErr w:type="spellEnd"/>
      <w:r w:rsidR="00102D24" w:rsidRPr="008A1AC9">
        <w:rPr>
          <w:rFonts w:cs="Times New Roman"/>
          <w:b/>
          <w:bCs/>
          <w:sz w:val="24"/>
          <w:szCs w:val="24"/>
        </w:rPr>
        <w:t xml:space="preserve"> evenimentului intitulat </w:t>
      </w:r>
    </w:p>
    <w:p w:rsidR="004D6515" w:rsidRPr="008A1AC9" w:rsidRDefault="00102D24" w:rsidP="00102D24">
      <w:pPr>
        <w:spacing w:after="0"/>
        <w:ind w:left="284" w:right="-235"/>
        <w:jc w:val="center"/>
        <w:rPr>
          <w:rFonts w:cs="Times New Roman"/>
          <w:b/>
          <w:bCs/>
          <w:sz w:val="24"/>
          <w:szCs w:val="24"/>
        </w:rPr>
      </w:pPr>
      <w:r w:rsidRPr="008A1AC9">
        <w:rPr>
          <w:rFonts w:cs="Times New Roman"/>
          <w:b/>
          <w:bCs/>
          <w:sz w:val="24"/>
          <w:szCs w:val="24"/>
        </w:rPr>
        <w:t>„</w:t>
      </w:r>
      <w:proofErr w:type="spellStart"/>
      <w:r w:rsidR="00E27966" w:rsidRPr="008A1AC9">
        <w:rPr>
          <w:rFonts w:cs="Times New Roman"/>
          <w:b/>
          <w:bCs/>
          <w:sz w:val="24"/>
          <w:szCs w:val="24"/>
        </w:rPr>
        <w:t>Sarbatoarea</w:t>
      </w:r>
      <w:proofErr w:type="spellEnd"/>
      <w:r w:rsidR="00E27966" w:rsidRPr="008A1AC9">
        <w:rPr>
          <w:rFonts w:cs="Times New Roman"/>
          <w:b/>
          <w:bCs/>
          <w:sz w:val="24"/>
          <w:szCs w:val="24"/>
        </w:rPr>
        <w:t xml:space="preserve"> Bobotezei</w:t>
      </w:r>
      <w:r w:rsidRPr="008A1AC9">
        <w:rPr>
          <w:rFonts w:cs="Times New Roman"/>
          <w:b/>
          <w:bCs/>
          <w:sz w:val="24"/>
          <w:szCs w:val="24"/>
        </w:rPr>
        <w:t>”</w:t>
      </w:r>
    </w:p>
    <w:p w:rsidR="00102D24" w:rsidRPr="008A1AC9" w:rsidRDefault="00102D24" w:rsidP="00102D24">
      <w:pPr>
        <w:spacing w:after="0"/>
        <w:ind w:left="284" w:right="-235"/>
        <w:jc w:val="center"/>
        <w:rPr>
          <w:rFonts w:cs="Times New Roman"/>
          <w:b/>
          <w:bCs/>
          <w:sz w:val="24"/>
          <w:szCs w:val="24"/>
        </w:rPr>
      </w:pPr>
    </w:p>
    <w:p w:rsidR="00D07D69" w:rsidRPr="00D07D69" w:rsidRDefault="00D07D69" w:rsidP="00D07D6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In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traditia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locala unul dintre cele mai importante evenimente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il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constituie 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sarbatoarea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denumita </w:t>
      </w:r>
      <w:r w:rsidRPr="00D07D69">
        <w:rPr>
          <w:rFonts w:eastAsia="Times New Roman" w:cs="Times New Roman"/>
          <w:bCs/>
          <w:i/>
          <w:sz w:val="24"/>
          <w:szCs w:val="24"/>
          <w:lang w:eastAsia="ro-RO"/>
        </w:rPr>
        <w:t>Boboteaza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, eveniment pe care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Primaria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Municipiului Călăraşi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il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organizeaza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, in data de 6 ianuarie a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fiecarui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an. </w:t>
      </w:r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r w:rsidRPr="00D07D69">
        <w:rPr>
          <w:rFonts w:eastAsia="Times New Roman" w:cs="Times New Roman"/>
          <w:bCs/>
          <w:i/>
          <w:sz w:val="24"/>
          <w:szCs w:val="24"/>
          <w:lang w:eastAsia="ro-RO"/>
        </w:rPr>
        <w:t>Boboteaza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este cea mai mare sărbătoare de iarnă după Crăciun, fiind o veche sărbătoare creştină în amintirea Botezului lui Iisus Hristos de către Ioan Botezătorul, în râul Iordan.</w:t>
      </w:r>
    </w:p>
    <w:p w:rsidR="00D07D69" w:rsidRPr="00D07D69" w:rsidRDefault="00D07D69" w:rsidP="00D07D6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</w:p>
    <w:p w:rsidR="00D07D69" w:rsidRPr="00D07D69" w:rsidRDefault="00D07D69" w:rsidP="00D07D6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Conform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traditiei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creştine, Boboteaza se serbează cu deosebită solemnitate in ziua de 6 Ianuarie, fiind  foarte bogată în </w:t>
      </w:r>
      <w:r w:rsidR="00775307" w:rsidRPr="00D07D69">
        <w:rPr>
          <w:rFonts w:eastAsia="Times New Roman" w:cs="Times New Roman"/>
          <w:bCs/>
          <w:sz w:val="24"/>
          <w:szCs w:val="24"/>
          <w:lang w:eastAsia="ro-RO"/>
        </w:rPr>
        <w:t>datini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şi credinţe care fac parte din tezaurul de tradiţii  moştenite din generaţie în generaţie, reprezentând specificul poporului nostru. Este de remarcat necesitatea revitalizării şi readucerii pe larg</w:t>
      </w:r>
      <w:r w:rsidR="00775307">
        <w:rPr>
          <w:rFonts w:eastAsia="Times New Roman" w:cs="Times New Roman"/>
          <w:bCs/>
          <w:sz w:val="24"/>
          <w:szCs w:val="24"/>
          <w:lang w:eastAsia="ro-RO"/>
        </w:rPr>
        <w:t>,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în cadrul sărbătorilor de iarnă</w:t>
      </w:r>
      <w:r w:rsidR="00775307">
        <w:rPr>
          <w:rFonts w:eastAsia="Times New Roman" w:cs="Times New Roman"/>
          <w:bCs/>
          <w:sz w:val="24"/>
          <w:szCs w:val="24"/>
          <w:lang w:eastAsia="ro-RO"/>
        </w:rPr>
        <w:t>,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a tradiţiilor etno-folclorice ale </w:t>
      </w:r>
      <w:r w:rsidRPr="00D07D69">
        <w:rPr>
          <w:rFonts w:eastAsia="Times New Roman" w:cs="Times New Roman"/>
          <w:bCs/>
          <w:i/>
          <w:sz w:val="24"/>
          <w:szCs w:val="24"/>
          <w:lang w:eastAsia="ro-RO"/>
        </w:rPr>
        <w:t>Bobotezei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.   In conformitate cu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traditia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crestina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, in Municipiul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Calarasi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se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organizeaza</w:t>
      </w:r>
      <w:proofErr w:type="spellEnd"/>
      <w:r w:rsidR="00300788" w:rsidRPr="008A1AC9">
        <w:rPr>
          <w:rFonts w:eastAsia="Times New Roman" w:cs="Times New Roman"/>
          <w:bCs/>
          <w:sz w:val="24"/>
          <w:szCs w:val="24"/>
          <w:lang w:eastAsia="ro-RO"/>
        </w:rPr>
        <w:t>,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anual</w:t>
      </w:r>
      <w:r w:rsidR="00300788" w:rsidRPr="008A1AC9">
        <w:rPr>
          <w:rFonts w:eastAsia="Times New Roman" w:cs="Times New Roman"/>
          <w:bCs/>
          <w:sz w:val="24"/>
          <w:szCs w:val="24"/>
          <w:lang w:eastAsia="ro-RO"/>
        </w:rPr>
        <w:t>,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Sarbatoarea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r w:rsidRPr="00D07D69">
        <w:rPr>
          <w:rFonts w:eastAsia="Times New Roman" w:cs="Times New Roman"/>
          <w:bCs/>
          <w:i/>
          <w:sz w:val="24"/>
          <w:szCs w:val="24"/>
          <w:lang w:eastAsia="ro-RO"/>
        </w:rPr>
        <w:t>Bobotezei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care consta in organizarea de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activitati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specifice evenimentului, cum ar fi:</w:t>
      </w:r>
    </w:p>
    <w:p w:rsidR="0055583C" w:rsidRPr="00D07D69" w:rsidRDefault="0055583C" w:rsidP="0055583C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>oficierea slujbei religioase;</w:t>
      </w:r>
    </w:p>
    <w:p w:rsidR="0055583C" w:rsidRPr="00D07D69" w:rsidRDefault="0055583C" w:rsidP="0055583C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sfintirea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apei;</w:t>
      </w:r>
    </w:p>
    <w:p w:rsidR="0055583C" w:rsidRPr="00D07D69" w:rsidRDefault="0055583C" w:rsidP="0055583C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>botezul cailor;</w:t>
      </w:r>
    </w:p>
    <w:p w:rsidR="0055583C" w:rsidRPr="00D07D69" w:rsidRDefault="0055583C" w:rsidP="0055583C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>parada cailor;</w:t>
      </w:r>
    </w:p>
    <w:p w:rsidR="0055583C" w:rsidRPr="00D07D69" w:rsidRDefault="0055583C" w:rsidP="0055583C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premierea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castigatorilor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concursurilor</w:t>
      </w:r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traditionale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(recuperarea Sfintei Cruci din apele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Bratului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Borcea, concursuri cu cai)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>;</w:t>
      </w:r>
    </w:p>
    <w:p w:rsidR="0055583C" w:rsidRPr="008A1AC9" w:rsidRDefault="0055583C" w:rsidP="0055583C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activitati</w:t>
      </w:r>
      <w:proofErr w:type="spellEnd"/>
      <w:r>
        <w:rPr>
          <w:rFonts w:eastAsia="Times New Roman" w:cs="Times New Roman"/>
          <w:bCs/>
          <w:sz w:val="24"/>
          <w:szCs w:val="24"/>
          <w:lang w:eastAsia="ro-RO"/>
        </w:rPr>
        <w:t xml:space="preserve"> de pavoazare/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promovare </w:t>
      </w:r>
      <w:r>
        <w:rPr>
          <w:rFonts w:eastAsia="Times New Roman" w:cs="Times New Roman"/>
          <w:bCs/>
          <w:sz w:val="24"/>
          <w:szCs w:val="24"/>
          <w:lang w:eastAsia="ro-RO"/>
        </w:rPr>
        <w:t>cu ocazia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evenimentului;</w:t>
      </w:r>
    </w:p>
    <w:p w:rsidR="0055583C" w:rsidRDefault="0055583C" w:rsidP="0055583C">
      <w:pPr>
        <w:pStyle w:val="Listparagraf"/>
        <w:numPr>
          <w:ilvl w:val="0"/>
          <w:numId w:val="11"/>
        </w:numPr>
        <w:spacing w:after="0" w:line="240" w:lineRule="auto"/>
        <w:ind w:left="714" w:hanging="357"/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>
        <w:rPr>
          <w:rFonts w:eastAsia="Times New Roman" w:cs="Times New Roman"/>
          <w:bCs/>
          <w:sz w:val="24"/>
          <w:szCs w:val="24"/>
          <w:lang w:eastAsia="ro-RO"/>
        </w:rPr>
        <w:t>achizitionarea</w:t>
      </w:r>
      <w:proofErr w:type="spellEnd"/>
      <w:r>
        <w:rPr>
          <w:rFonts w:eastAsia="Times New Roman" w:cs="Times New Roman"/>
          <w:bCs/>
          <w:sz w:val="24"/>
          <w:szCs w:val="24"/>
          <w:lang w:eastAsia="ro-RO"/>
        </w:rPr>
        <w:t xml:space="preserve"> serviciilor de ambulanta;</w:t>
      </w:r>
    </w:p>
    <w:p w:rsidR="0055583C" w:rsidRDefault="0055583C" w:rsidP="0055583C">
      <w:pPr>
        <w:pStyle w:val="Listparagraf"/>
        <w:numPr>
          <w:ilvl w:val="0"/>
          <w:numId w:val="11"/>
        </w:numPr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achizitionarea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serviciilor tehnice;</w:t>
      </w:r>
    </w:p>
    <w:p w:rsidR="0055583C" w:rsidRPr="008A1AC9" w:rsidRDefault="0055583C" w:rsidP="0055583C">
      <w:pPr>
        <w:pStyle w:val="Listparagraf"/>
        <w:numPr>
          <w:ilvl w:val="0"/>
          <w:numId w:val="11"/>
        </w:numPr>
        <w:spacing w:after="0" w:line="240" w:lineRule="auto"/>
        <w:ind w:left="714" w:hanging="357"/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achizitionarea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veselei de unică folosință;</w:t>
      </w:r>
    </w:p>
    <w:p w:rsidR="0055583C" w:rsidRPr="008A1AC9" w:rsidRDefault="0055583C" w:rsidP="0055583C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>preparare</w:t>
      </w:r>
      <w:r>
        <w:rPr>
          <w:rFonts w:eastAsia="Times New Roman" w:cs="Times New Roman"/>
          <w:bCs/>
          <w:sz w:val="24"/>
          <w:szCs w:val="24"/>
          <w:lang w:eastAsia="ro-RO"/>
        </w:rPr>
        <w:t>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si servire</w:t>
      </w:r>
      <w:r>
        <w:rPr>
          <w:rFonts w:eastAsia="Times New Roman" w:cs="Times New Roman"/>
          <w:bCs/>
          <w:sz w:val="24"/>
          <w:szCs w:val="24"/>
          <w:lang w:eastAsia="ro-RO"/>
        </w:rPr>
        <w:t>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fasole</w:t>
      </w:r>
      <w:r>
        <w:rPr>
          <w:rFonts w:eastAsia="Times New Roman" w:cs="Times New Roman"/>
          <w:bCs/>
          <w:sz w:val="24"/>
          <w:szCs w:val="24"/>
          <w:lang w:eastAsia="ro-RO"/>
        </w:rPr>
        <w:t>i</w:t>
      </w:r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catre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publicul participant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>;</w:t>
      </w:r>
    </w:p>
    <w:p w:rsidR="0055583C" w:rsidRDefault="0055583C" w:rsidP="00D07D6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</w:p>
    <w:p w:rsidR="00D07D69" w:rsidRPr="00D07D69" w:rsidRDefault="00D07D69" w:rsidP="00D07D6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>Structura programului manifestărilor este prezentata în anexa 1 ataşata prezentului raport.</w:t>
      </w:r>
    </w:p>
    <w:p w:rsidR="00580643" w:rsidRPr="008A1AC9" w:rsidRDefault="00580643" w:rsidP="00D07D6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</w:p>
    <w:p w:rsidR="00D07D69" w:rsidRPr="00D07D69" w:rsidRDefault="00D07D69" w:rsidP="00D07D6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Cheltuielile de organizare şi desfăşurare se vor suporta din bugetul local, in cadrul  capitolului de cheltuieli 67.00.50, fiind in suma de </w:t>
      </w:r>
      <w:r w:rsidR="00BF74B7">
        <w:rPr>
          <w:rFonts w:eastAsia="Times New Roman" w:cs="Times New Roman"/>
          <w:bCs/>
          <w:sz w:val="24"/>
          <w:szCs w:val="24"/>
          <w:lang w:eastAsia="ro-RO"/>
        </w:rPr>
        <w:t>4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>0.000 lei.</w:t>
      </w:r>
    </w:p>
    <w:p w:rsidR="00D07D69" w:rsidRPr="00D07D69" w:rsidRDefault="00D07D69" w:rsidP="00D07D6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Propun spre aprobarea dumneavoastră programul de organizare şi desfăşurare a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Sarbatorii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Bobotezei, conform Anexei nr.1.</w:t>
      </w:r>
    </w:p>
    <w:p w:rsidR="00D07D69" w:rsidRPr="00D07D69" w:rsidRDefault="00D07D69" w:rsidP="00D07D69">
      <w:pPr>
        <w:spacing w:after="0" w:line="240" w:lineRule="auto"/>
        <w:jc w:val="both"/>
        <w:rPr>
          <w:rFonts w:eastAsia="Times New Roman" w:cs="Times New Roman"/>
          <w:bCs/>
          <w:snapToGrid w:val="0"/>
          <w:sz w:val="24"/>
          <w:szCs w:val="24"/>
        </w:rPr>
      </w:pPr>
    </w:p>
    <w:p w:rsidR="00580643" w:rsidRPr="00D07D69" w:rsidRDefault="00580643" w:rsidP="00580643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Cu privire la motivarea în drept, arătăm  că măsura propusa își găsește suportul legal în prevederile art.58, din Legea nr. 273/2006 privind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finantele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publice locale, cu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modificarile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si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completarile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ulterioare, in prevederile Ordinului Ministrului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Finantelor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Publice nr.4271/2022 privind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incheierea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exercitiului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bugetar al anului 2022 si in prevederile art. 129 alin.(4)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lit.a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) din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Ordonanta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de Urgenta a Guvernului nr.57/2019 privind Codul Administrativ, cu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modificarile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si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completarile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ulterioare.</w:t>
      </w:r>
    </w:p>
    <w:p w:rsidR="00EF3B5B" w:rsidRPr="008A1AC9" w:rsidRDefault="00EF3B5B" w:rsidP="00CA1B47">
      <w:pPr>
        <w:spacing w:after="0" w:line="240" w:lineRule="auto"/>
        <w:ind w:right="-148"/>
        <w:jc w:val="both"/>
        <w:rPr>
          <w:rFonts w:eastAsia="Times New Roman" w:cs="Times New Roman"/>
          <w:sz w:val="24"/>
          <w:szCs w:val="24"/>
        </w:rPr>
      </w:pPr>
      <w:r w:rsidRPr="008A1AC9">
        <w:rPr>
          <w:rFonts w:eastAsia="Times New Roman" w:cs="Times New Roman"/>
          <w:sz w:val="24"/>
          <w:szCs w:val="24"/>
        </w:rPr>
        <w:t xml:space="preserve">În calitate de iniţiator al proiectului de hotărâre, în conformitate cu prevederile </w:t>
      </w:r>
      <w:r w:rsidR="000B0FD3" w:rsidRPr="008A1AC9">
        <w:rPr>
          <w:rFonts w:eastAsia="Times New Roman" w:cs="Times New Roman"/>
          <w:sz w:val="24"/>
          <w:szCs w:val="24"/>
        </w:rPr>
        <w:t xml:space="preserve"> legale , </w:t>
      </w:r>
      <w:r w:rsidRPr="008A1AC9">
        <w:rPr>
          <w:rFonts w:eastAsia="Times New Roman" w:cs="Times New Roman"/>
          <w:sz w:val="24"/>
          <w:szCs w:val="24"/>
        </w:rPr>
        <w:t xml:space="preserve">supun prezentul proiect de hotărâre dezbaterii şi votului consilierilor </w:t>
      </w:r>
      <w:r w:rsidR="000B0FD3" w:rsidRPr="008A1AC9">
        <w:rPr>
          <w:rFonts w:eastAsia="Times New Roman" w:cs="Times New Roman"/>
          <w:sz w:val="24"/>
          <w:szCs w:val="24"/>
        </w:rPr>
        <w:t>locali</w:t>
      </w:r>
      <w:r w:rsidRPr="008A1AC9">
        <w:rPr>
          <w:rFonts w:eastAsia="Times New Roman" w:cs="Times New Roman"/>
          <w:sz w:val="24"/>
          <w:szCs w:val="24"/>
        </w:rPr>
        <w:t>.</w:t>
      </w:r>
    </w:p>
    <w:p w:rsidR="00240EB5" w:rsidRPr="008A1AC9" w:rsidRDefault="00240EB5" w:rsidP="00EF3B5B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FE0E7F" w:rsidRPr="008A1AC9" w:rsidRDefault="00FE0E7F" w:rsidP="00FE0E7F">
      <w:pPr>
        <w:spacing w:after="0" w:line="240" w:lineRule="auto"/>
        <w:ind w:left="600" w:right="-148"/>
        <w:jc w:val="center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>PRIMAR,</w:t>
      </w:r>
    </w:p>
    <w:p w:rsidR="00FE0E7F" w:rsidRDefault="007869C0" w:rsidP="00FE0E7F">
      <w:pPr>
        <w:spacing w:after="0" w:line="240" w:lineRule="auto"/>
        <w:ind w:left="600" w:right="-148"/>
        <w:jc w:val="center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 xml:space="preserve">Ing. </w:t>
      </w:r>
      <w:r w:rsidR="00FE0E7F" w:rsidRPr="008A1AC9">
        <w:rPr>
          <w:rFonts w:eastAsia="Times New Roman" w:cs="Times New Roman"/>
          <w:b/>
          <w:sz w:val="24"/>
          <w:szCs w:val="24"/>
        </w:rPr>
        <w:t>Marius Grigore DULCE</w:t>
      </w:r>
    </w:p>
    <w:p w:rsidR="00C20876" w:rsidRDefault="00C20876" w:rsidP="00FE0E7F">
      <w:pPr>
        <w:spacing w:after="0" w:line="240" w:lineRule="auto"/>
        <w:ind w:left="600" w:right="-148"/>
        <w:jc w:val="center"/>
        <w:rPr>
          <w:rFonts w:eastAsia="Times New Roman" w:cs="Times New Roman"/>
          <w:b/>
          <w:sz w:val="24"/>
          <w:szCs w:val="24"/>
        </w:rPr>
      </w:pPr>
    </w:p>
    <w:p w:rsidR="00C20876" w:rsidRDefault="00C20876" w:rsidP="00FE0E7F">
      <w:pPr>
        <w:spacing w:after="0" w:line="240" w:lineRule="auto"/>
        <w:ind w:left="600" w:right="-148"/>
        <w:jc w:val="center"/>
        <w:rPr>
          <w:rFonts w:eastAsia="Times New Roman" w:cs="Times New Roman"/>
          <w:b/>
          <w:sz w:val="24"/>
          <w:szCs w:val="24"/>
        </w:rPr>
      </w:pPr>
    </w:p>
    <w:p w:rsidR="00C20876" w:rsidRPr="008A1AC9" w:rsidRDefault="00C20876" w:rsidP="00FE0E7F">
      <w:pPr>
        <w:spacing w:after="0" w:line="240" w:lineRule="auto"/>
        <w:ind w:left="600" w:right="-148"/>
        <w:jc w:val="center"/>
        <w:rPr>
          <w:rFonts w:eastAsia="Times New Roman" w:cs="Times New Roman"/>
          <w:b/>
          <w:sz w:val="24"/>
          <w:szCs w:val="24"/>
        </w:rPr>
      </w:pPr>
    </w:p>
    <w:p w:rsidR="00FE0E7F" w:rsidRPr="008A1AC9" w:rsidRDefault="007869C0" w:rsidP="00FE0E7F">
      <w:pPr>
        <w:spacing w:after="0" w:line="240" w:lineRule="auto"/>
        <w:ind w:right="-148"/>
        <w:jc w:val="both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lastRenderedPageBreak/>
        <w:t>Direcț</w:t>
      </w:r>
      <w:r w:rsidR="00FE0E7F" w:rsidRPr="008A1AC9">
        <w:rPr>
          <w:rFonts w:eastAsia="Times New Roman" w:cs="Times New Roman"/>
          <w:b/>
          <w:sz w:val="24"/>
          <w:szCs w:val="24"/>
        </w:rPr>
        <w:t xml:space="preserve">ia Programe și Dezvoltare Locală       </w:t>
      </w:r>
      <w:r w:rsidR="00FE0E7F" w:rsidRPr="008A1AC9">
        <w:rPr>
          <w:rFonts w:eastAsia="Times New Roman" w:cs="Times New Roman"/>
          <w:b/>
          <w:sz w:val="24"/>
          <w:szCs w:val="24"/>
        </w:rPr>
        <w:tab/>
      </w:r>
      <w:r w:rsidR="00FE0E7F" w:rsidRPr="008A1AC9">
        <w:rPr>
          <w:rFonts w:eastAsia="Times New Roman" w:cs="Times New Roman"/>
          <w:b/>
          <w:sz w:val="24"/>
          <w:szCs w:val="24"/>
        </w:rPr>
        <w:tab/>
      </w:r>
      <w:r w:rsidR="00FE0E7F" w:rsidRPr="008A1AC9">
        <w:rPr>
          <w:rFonts w:eastAsia="Times New Roman" w:cs="Times New Roman"/>
          <w:b/>
          <w:sz w:val="24"/>
          <w:szCs w:val="24"/>
        </w:rPr>
        <w:tab/>
      </w:r>
      <w:r w:rsidR="00FE0E7F" w:rsidRPr="008A1AC9">
        <w:rPr>
          <w:rFonts w:eastAsia="Times New Roman" w:cs="Times New Roman"/>
          <w:b/>
          <w:sz w:val="24"/>
          <w:szCs w:val="24"/>
        </w:rPr>
        <w:tab/>
        <w:t xml:space="preserve"> </w:t>
      </w:r>
      <w:r w:rsidR="00703410" w:rsidRPr="008A1AC9">
        <w:rPr>
          <w:rFonts w:eastAsia="Times New Roman" w:cs="Times New Roman"/>
          <w:b/>
          <w:sz w:val="24"/>
          <w:szCs w:val="24"/>
        </w:rPr>
        <w:t xml:space="preserve">     </w:t>
      </w:r>
      <w:r w:rsidR="00C20876">
        <w:rPr>
          <w:rFonts w:eastAsia="Times New Roman" w:cs="Times New Roman"/>
          <w:b/>
          <w:sz w:val="24"/>
          <w:szCs w:val="24"/>
        </w:rPr>
        <w:t xml:space="preserve">              </w:t>
      </w:r>
      <w:r w:rsidR="00FE0E7F" w:rsidRPr="008A1AC9">
        <w:rPr>
          <w:rFonts w:eastAsia="Times New Roman" w:cs="Times New Roman"/>
          <w:b/>
          <w:sz w:val="24"/>
          <w:szCs w:val="24"/>
        </w:rPr>
        <w:t>APROBAT</w:t>
      </w:r>
    </w:p>
    <w:p w:rsidR="00FE0E7F" w:rsidRPr="008A1AC9" w:rsidRDefault="00703410" w:rsidP="00FE0E7F">
      <w:pPr>
        <w:spacing w:after="0" w:line="240" w:lineRule="auto"/>
        <w:ind w:right="-148"/>
        <w:jc w:val="both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 xml:space="preserve">Nr. </w:t>
      </w:r>
      <w:r w:rsidR="00831E3E">
        <w:rPr>
          <w:rFonts w:eastAsia="Times New Roman" w:cs="Times New Roman"/>
          <w:b/>
          <w:sz w:val="24"/>
          <w:szCs w:val="24"/>
        </w:rPr>
        <w:t>182527</w:t>
      </w:r>
      <w:r w:rsidR="00100D22">
        <w:rPr>
          <w:rFonts w:eastAsia="Times New Roman" w:cs="Times New Roman"/>
          <w:b/>
          <w:sz w:val="24"/>
          <w:szCs w:val="24"/>
        </w:rPr>
        <w:t>/09</w:t>
      </w:r>
      <w:r w:rsidR="00580643" w:rsidRPr="008A1AC9">
        <w:rPr>
          <w:rFonts w:eastAsia="Times New Roman" w:cs="Times New Roman"/>
          <w:b/>
          <w:sz w:val="24"/>
          <w:szCs w:val="24"/>
        </w:rPr>
        <w:t>.12</w:t>
      </w:r>
      <w:r w:rsidR="00CC3FC5" w:rsidRPr="008A1AC9">
        <w:rPr>
          <w:rFonts w:eastAsia="Times New Roman" w:cs="Times New Roman"/>
          <w:b/>
          <w:sz w:val="24"/>
          <w:szCs w:val="24"/>
        </w:rPr>
        <w:t>.202</w:t>
      </w:r>
      <w:r w:rsidR="00100D22">
        <w:rPr>
          <w:rFonts w:eastAsia="Times New Roman" w:cs="Times New Roman"/>
          <w:b/>
          <w:sz w:val="24"/>
          <w:szCs w:val="24"/>
        </w:rPr>
        <w:t>4</w:t>
      </w:r>
      <w:r w:rsidR="00FE0E7F" w:rsidRPr="008A1AC9">
        <w:rPr>
          <w:rFonts w:eastAsia="Times New Roman" w:cs="Times New Roman"/>
          <w:b/>
          <w:sz w:val="24"/>
          <w:szCs w:val="24"/>
        </w:rPr>
        <w:t xml:space="preserve">                                                                                         PRIMAR,</w:t>
      </w:r>
    </w:p>
    <w:p w:rsidR="00FE0E7F" w:rsidRPr="008A1AC9" w:rsidRDefault="00FE0E7F" w:rsidP="00FE0E7F">
      <w:pPr>
        <w:spacing w:after="0" w:line="240" w:lineRule="auto"/>
        <w:ind w:left="600" w:right="-148"/>
        <w:jc w:val="both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703410" w:rsidRPr="008A1AC9">
        <w:rPr>
          <w:rFonts w:eastAsia="Times New Roman" w:cs="Times New Roman"/>
          <w:b/>
          <w:sz w:val="24"/>
          <w:szCs w:val="24"/>
        </w:rPr>
        <w:t>Ing.</w:t>
      </w:r>
      <w:r w:rsidRPr="008A1AC9">
        <w:rPr>
          <w:rFonts w:eastAsia="Times New Roman" w:cs="Times New Roman"/>
          <w:b/>
          <w:sz w:val="24"/>
          <w:szCs w:val="24"/>
        </w:rPr>
        <w:t xml:space="preserve"> </w:t>
      </w:r>
      <w:r w:rsidR="00703410" w:rsidRPr="008A1AC9">
        <w:rPr>
          <w:rFonts w:eastAsia="Times New Roman" w:cs="Times New Roman"/>
          <w:b/>
          <w:sz w:val="24"/>
          <w:szCs w:val="24"/>
        </w:rPr>
        <w:t xml:space="preserve">Marius Grigore </w:t>
      </w:r>
      <w:r w:rsidRPr="008A1AC9">
        <w:rPr>
          <w:rFonts w:eastAsia="Times New Roman" w:cs="Times New Roman"/>
          <w:b/>
          <w:sz w:val="24"/>
          <w:szCs w:val="24"/>
        </w:rPr>
        <w:t>DULCE</w:t>
      </w:r>
    </w:p>
    <w:p w:rsidR="00FE0E7F" w:rsidRPr="008A1AC9" w:rsidRDefault="00FE0E7F" w:rsidP="000B0FD3">
      <w:pPr>
        <w:spacing w:after="0" w:line="240" w:lineRule="auto"/>
        <w:ind w:left="600" w:right="-148"/>
        <w:jc w:val="center"/>
        <w:rPr>
          <w:rFonts w:eastAsia="Times New Roman" w:cs="Times New Roman"/>
          <w:b/>
          <w:sz w:val="24"/>
          <w:szCs w:val="24"/>
        </w:rPr>
      </w:pPr>
      <w:r w:rsidRPr="008A1AC9">
        <w:rPr>
          <w:rFonts w:eastAsia="Times New Roman" w:cs="Times New Roman"/>
          <w:b/>
          <w:sz w:val="24"/>
          <w:szCs w:val="24"/>
        </w:rPr>
        <w:t>RAPORT DE SPECIALITATE</w:t>
      </w:r>
    </w:p>
    <w:p w:rsidR="00580643" w:rsidRPr="008A1AC9" w:rsidRDefault="00580643" w:rsidP="00580643">
      <w:pPr>
        <w:spacing w:after="0"/>
        <w:ind w:left="284" w:right="-235"/>
        <w:jc w:val="center"/>
        <w:rPr>
          <w:rFonts w:cs="Times New Roman"/>
          <w:b/>
          <w:bCs/>
          <w:sz w:val="24"/>
          <w:szCs w:val="24"/>
        </w:rPr>
      </w:pPr>
      <w:r w:rsidRPr="008A1AC9">
        <w:rPr>
          <w:rFonts w:cs="Times New Roman"/>
          <w:b/>
          <w:bCs/>
          <w:sz w:val="24"/>
          <w:szCs w:val="24"/>
        </w:rPr>
        <w:t xml:space="preserve">privind aprobarea </w:t>
      </w:r>
      <w:proofErr w:type="spellStart"/>
      <w:r w:rsidRPr="008A1AC9">
        <w:rPr>
          <w:rFonts w:cs="Times New Roman"/>
          <w:b/>
          <w:bCs/>
          <w:sz w:val="24"/>
          <w:szCs w:val="24"/>
        </w:rPr>
        <w:t>organizarii</w:t>
      </w:r>
      <w:proofErr w:type="spellEnd"/>
      <w:r w:rsidRPr="008A1AC9">
        <w:rPr>
          <w:rFonts w:cs="Times New Roman"/>
          <w:b/>
          <w:bCs/>
          <w:sz w:val="24"/>
          <w:szCs w:val="24"/>
        </w:rPr>
        <w:t xml:space="preserve"> si </w:t>
      </w:r>
      <w:proofErr w:type="spellStart"/>
      <w:r w:rsidRPr="008A1AC9">
        <w:rPr>
          <w:rFonts w:cs="Times New Roman"/>
          <w:b/>
          <w:bCs/>
          <w:sz w:val="24"/>
          <w:szCs w:val="24"/>
        </w:rPr>
        <w:t>desfasurarii</w:t>
      </w:r>
      <w:proofErr w:type="spellEnd"/>
      <w:r w:rsidRPr="008A1AC9">
        <w:rPr>
          <w:rFonts w:cs="Times New Roman"/>
          <w:b/>
          <w:bCs/>
          <w:sz w:val="24"/>
          <w:szCs w:val="24"/>
        </w:rPr>
        <w:t xml:space="preserve"> evenimentului intitulat </w:t>
      </w:r>
    </w:p>
    <w:p w:rsidR="00580643" w:rsidRPr="008A1AC9" w:rsidRDefault="00580643" w:rsidP="00580643">
      <w:pPr>
        <w:spacing w:after="0"/>
        <w:ind w:left="284" w:right="-235"/>
        <w:jc w:val="center"/>
        <w:rPr>
          <w:rFonts w:cs="Times New Roman"/>
          <w:b/>
          <w:bCs/>
          <w:sz w:val="24"/>
          <w:szCs w:val="24"/>
        </w:rPr>
      </w:pPr>
      <w:r w:rsidRPr="008A1AC9">
        <w:rPr>
          <w:rFonts w:cs="Times New Roman"/>
          <w:b/>
          <w:bCs/>
          <w:sz w:val="24"/>
          <w:szCs w:val="24"/>
        </w:rPr>
        <w:t>„</w:t>
      </w:r>
      <w:proofErr w:type="spellStart"/>
      <w:r w:rsidRPr="008A1AC9">
        <w:rPr>
          <w:rFonts w:cs="Times New Roman"/>
          <w:b/>
          <w:bCs/>
          <w:sz w:val="24"/>
          <w:szCs w:val="24"/>
        </w:rPr>
        <w:t>Sarbatoarea</w:t>
      </w:r>
      <w:proofErr w:type="spellEnd"/>
      <w:r w:rsidRPr="008A1AC9">
        <w:rPr>
          <w:rFonts w:cs="Times New Roman"/>
          <w:b/>
          <w:bCs/>
          <w:sz w:val="24"/>
          <w:szCs w:val="24"/>
        </w:rPr>
        <w:t xml:space="preserve"> Bobotezei”</w:t>
      </w:r>
    </w:p>
    <w:p w:rsidR="00923AA5" w:rsidRPr="008A1AC9" w:rsidRDefault="00923AA5" w:rsidP="00923AA5">
      <w:pPr>
        <w:spacing w:after="0"/>
        <w:ind w:left="284" w:right="-235"/>
        <w:jc w:val="center"/>
        <w:rPr>
          <w:rFonts w:cs="Times New Roman"/>
          <w:b/>
          <w:bCs/>
          <w:sz w:val="24"/>
          <w:szCs w:val="24"/>
        </w:rPr>
      </w:pPr>
    </w:p>
    <w:p w:rsidR="00703410" w:rsidRPr="008A1AC9" w:rsidRDefault="00703410" w:rsidP="00923AA5">
      <w:pPr>
        <w:spacing w:after="0"/>
        <w:ind w:right="-235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Direcţiei </w:t>
      </w:r>
      <w:r w:rsidR="009640BF" w:rsidRPr="008A1AC9">
        <w:rPr>
          <w:rFonts w:eastAsia="Times New Roman" w:cs="Times New Roman"/>
          <w:bCs/>
          <w:sz w:val="24"/>
          <w:szCs w:val="24"/>
          <w:lang w:eastAsia="ro-RO"/>
        </w:rPr>
        <w:t>Programe și Dezvol</w:t>
      </w:r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tare Locală i-a fost transmis proiectul de hotărâre privind </w:t>
      </w:r>
      <w:r w:rsidRPr="008A1AC9">
        <w:rPr>
          <w:rFonts w:eastAsia="Times New Roman" w:cs="Times New Roman"/>
          <w:sz w:val="24"/>
          <w:szCs w:val="24"/>
          <w:lang w:eastAsia="ro-RO"/>
        </w:rPr>
        <w:t xml:space="preserve">aprobarea </w:t>
      </w:r>
      <w:proofErr w:type="spellStart"/>
      <w:r w:rsidR="00923AA5" w:rsidRPr="008A1AC9">
        <w:rPr>
          <w:rFonts w:eastAsia="Times New Roman" w:cs="Times New Roman"/>
          <w:sz w:val="24"/>
          <w:szCs w:val="24"/>
          <w:lang w:eastAsia="ro-RO"/>
        </w:rPr>
        <w:t>organizarii</w:t>
      </w:r>
      <w:proofErr w:type="spellEnd"/>
      <w:r w:rsidR="00923AA5" w:rsidRPr="008A1AC9">
        <w:rPr>
          <w:rFonts w:eastAsia="Times New Roman" w:cs="Times New Roman"/>
          <w:sz w:val="24"/>
          <w:szCs w:val="24"/>
          <w:lang w:eastAsia="ro-RO"/>
        </w:rPr>
        <w:t xml:space="preserve"> si </w:t>
      </w:r>
      <w:proofErr w:type="spellStart"/>
      <w:r w:rsidR="00923AA5" w:rsidRPr="008A1AC9">
        <w:rPr>
          <w:rFonts w:eastAsia="Times New Roman" w:cs="Times New Roman"/>
          <w:sz w:val="24"/>
          <w:szCs w:val="24"/>
          <w:lang w:eastAsia="ro-RO"/>
        </w:rPr>
        <w:t>desfasurarii</w:t>
      </w:r>
      <w:proofErr w:type="spellEnd"/>
      <w:r w:rsidR="00580643" w:rsidRPr="008A1AC9">
        <w:rPr>
          <w:rFonts w:eastAsia="Times New Roman" w:cs="Times New Roman"/>
          <w:sz w:val="24"/>
          <w:szCs w:val="24"/>
          <w:lang w:eastAsia="ro-RO"/>
        </w:rPr>
        <w:t>, in data de 6 ianuarie 2024, a</w:t>
      </w:r>
      <w:r w:rsidR="00923AA5" w:rsidRPr="008A1AC9">
        <w:rPr>
          <w:rFonts w:eastAsia="Times New Roman" w:cs="Times New Roman"/>
          <w:sz w:val="24"/>
          <w:szCs w:val="24"/>
          <w:lang w:eastAsia="ro-RO"/>
        </w:rPr>
        <w:t xml:space="preserve"> evenimentului intitulat „</w:t>
      </w:r>
      <w:proofErr w:type="spellStart"/>
      <w:r w:rsidR="00580643" w:rsidRPr="008A1AC9">
        <w:rPr>
          <w:rFonts w:cs="Times New Roman"/>
          <w:b/>
          <w:bCs/>
          <w:sz w:val="24"/>
          <w:szCs w:val="24"/>
        </w:rPr>
        <w:t>Sarbatoarea</w:t>
      </w:r>
      <w:proofErr w:type="spellEnd"/>
      <w:r w:rsidR="00580643" w:rsidRPr="008A1AC9">
        <w:rPr>
          <w:rFonts w:cs="Times New Roman"/>
          <w:b/>
          <w:bCs/>
          <w:sz w:val="24"/>
          <w:szCs w:val="24"/>
        </w:rPr>
        <w:t xml:space="preserve"> Bobotezei</w:t>
      </w:r>
      <w:r w:rsidR="00923AA5" w:rsidRPr="008A1AC9">
        <w:rPr>
          <w:rFonts w:eastAsia="Times New Roman" w:cs="Times New Roman"/>
          <w:sz w:val="24"/>
          <w:szCs w:val="24"/>
          <w:lang w:eastAsia="ro-RO"/>
        </w:rPr>
        <w:t>”</w:t>
      </w:r>
      <w:r w:rsidR="00240EB5" w:rsidRPr="008A1AC9">
        <w:rPr>
          <w:rFonts w:eastAsia="Times New Roman" w:cs="Times New Roman"/>
          <w:sz w:val="24"/>
          <w:szCs w:val="24"/>
          <w:lang w:eastAsia="ro-RO"/>
        </w:rPr>
        <w:t>.</w:t>
      </w:r>
    </w:p>
    <w:p w:rsidR="00240EB5" w:rsidRPr="008A1AC9" w:rsidRDefault="00240EB5" w:rsidP="00240EB5">
      <w:pPr>
        <w:spacing w:after="0" w:line="240" w:lineRule="auto"/>
        <w:ind w:left="284" w:right="-148"/>
        <w:jc w:val="both"/>
        <w:rPr>
          <w:rFonts w:eastAsia="Times New Roman" w:cs="Times New Roman"/>
          <w:sz w:val="24"/>
          <w:szCs w:val="24"/>
        </w:rPr>
      </w:pPr>
    </w:p>
    <w:p w:rsidR="008A1AC9" w:rsidRPr="00D07D69" w:rsidRDefault="008A1AC9" w:rsidP="008A1AC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In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traditia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locala unul dintre cele mai importante evenimente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il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constituie 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sarbatoarea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denumita </w:t>
      </w:r>
      <w:r w:rsidRPr="00D07D69">
        <w:rPr>
          <w:rFonts w:eastAsia="Times New Roman" w:cs="Times New Roman"/>
          <w:bCs/>
          <w:i/>
          <w:sz w:val="24"/>
          <w:szCs w:val="24"/>
          <w:lang w:eastAsia="ro-RO"/>
        </w:rPr>
        <w:t>Boboteaza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, eveniment pe care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Primaria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Municipiului Călăraşi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il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organizeaza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, in data de 6 ianuarie a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fiecarui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an. </w:t>
      </w:r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r w:rsidRPr="00D07D69">
        <w:rPr>
          <w:rFonts w:eastAsia="Times New Roman" w:cs="Times New Roman"/>
          <w:bCs/>
          <w:i/>
          <w:sz w:val="24"/>
          <w:szCs w:val="24"/>
          <w:lang w:eastAsia="ro-RO"/>
        </w:rPr>
        <w:t>Boboteaza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este cea mai mare sărbătoare de iarnă după Crăciun, fiind o veche sărbătoare creştină în amintirea Botezului lui Iisus Hristos de către Ioan Botezătorul, în râul Iordan.</w:t>
      </w:r>
    </w:p>
    <w:p w:rsidR="008A1AC9" w:rsidRPr="00D07D69" w:rsidRDefault="008A1AC9" w:rsidP="008A1AC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</w:p>
    <w:p w:rsidR="008A1AC9" w:rsidRPr="00D07D69" w:rsidRDefault="008A1AC9" w:rsidP="008A1AC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Conform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traditiei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creştine, Boboteaza se serbează cu deosebită solemnitate in ziua de 6 Ianuarie, fiind  foarte bogată în </w:t>
      </w:r>
      <w:r w:rsidR="00775307" w:rsidRPr="00D07D69">
        <w:rPr>
          <w:rFonts w:eastAsia="Times New Roman" w:cs="Times New Roman"/>
          <w:bCs/>
          <w:sz w:val="24"/>
          <w:szCs w:val="24"/>
          <w:lang w:eastAsia="ro-RO"/>
        </w:rPr>
        <w:t>datini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şi credinţe care fac parte din tezaurul de tradiţii  moştenite din generaţie în generaţie, reprezentând specificul poporului nostru. Este de remarcat necesitatea revitalizării şi readucerii pe larg</w:t>
      </w:r>
      <w:r w:rsidR="00775307">
        <w:rPr>
          <w:rFonts w:eastAsia="Times New Roman" w:cs="Times New Roman"/>
          <w:bCs/>
          <w:sz w:val="24"/>
          <w:szCs w:val="24"/>
          <w:lang w:eastAsia="ro-RO"/>
        </w:rPr>
        <w:t>,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în cadrul sărbătorilor de iarnă</w:t>
      </w:r>
      <w:r w:rsidR="00775307">
        <w:rPr>
          <w:rFonts w:eastAsia="Times New Roman" w:cs="Times New Roman"/>
          <w:bCs/>
          <w:sz w:val="24"/>
          <w:szCs w:val="24"/>
          <w:lang w:eastAsia="ro-RO"/>
        </w:rPr>
        <w:t>,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a tradiţiilor etno-folclorice ale </w:t>
      </w:r>
      <w:r w:rsidRPr="00D07D69">
        <w:rPr>
          <w:rFonts w:eastAsia="Times New Roman" w:cs="Times New Roman"/>
          <w:bCs/>
          <w:i/>
          <w:sz w:val="24"/>
          <w:szCs w:val="24"/>
          <w:lang w:eastAsia="ro-RO"/>
        </w:rPr>
        <w:t>Bobotezei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.   In conformitate cu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traditia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crestina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, in Municipiul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Calarasi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se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organizeaza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>,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anual</w:t>
      </w:r>
      <w:r w:rsidRPr="008A1AC9">
        <w:rPr>
          <w:rFonts w:eastAsia="Times New Roman" w:cs="Times New Roman"/>
          <w:bCs/>
          <w:sz w:val="24"/>
          <w:szCs w:val="24"/>
          <w:lang w:eastAsia="ro-RO"/>
        </w:rPr>
        <w:t>,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Sarbatoarea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r w:rsidRPr="00D07D69">
        <w:rPr>
          <w:rFonts w:eastAsia="Times New Roman" w:cs="Times New Roman"/>
          <w:bCs/>
          <w:i/>
          <w:sz w:val="24"/>
          <w:szCs w:val="24"/>
          <w:lang w:eastAsia="ro-RO"/>
        </w:rPr>
        <w:t>Bobotezei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care consta in organizarea de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activitati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specifice evenimentului, cum ar fi:</w:t>
      </w:r>
    </w:p>
    <w:p w:rsidR="008A1AC9" w:rsidRPr="00D07D69" w:rsidRDefault="008A1AC9" w:rsidP="008A1AC9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>oficierea slujbei religioase;</w:t>
      </w:r>
    </w:p>
    <w:p w:rsidR="008A1AC9" w:rsidRPr="00D07D69" w:rsidRDefault="008A1AC9" w:rsidP="008A1AC9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sfintirea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apei;</w:t>
      </w:r>
    </w:p>
    <w:p w:rsidR="008A1AC9" w:rsidRPr="00D07D69" w:rsidRDefault="008A1AC9" w:rsidP="008A1AC9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>botezul cailor;</w:t>
      </w:r>
    </w:p>
    <w:p w:rsidR="008A1AC9" w:rsidRPr="00D07D69" w:rsidRDefault="008A1AC9" w:rsidP="008A1AC9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>parada cailor;</w:t>
      </w:r>
    </w:p>
    <w:p w:rsidR="008A1AC9" w:rsidRPr="00D07D69" w:rsidRDefault="008A1AC9" w:rsidP="008A1AC9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premierea </w:t>
      </w: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castigatorilor</w:t>
      </w:r>
      <w:proofErr w:type="spellEnd"/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concursurilor</w:t>
      </w:r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traditionale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(recuperarea Sfintei Cruci din apele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Bratului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Borcea, concursuri cu cai)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>;</w:t>
      </w:r>
    </w:p>
    <w:p w:rsidR="008A1AC9" w:rsidRPr="008A1AC9" w:rsidRDefault="008A1AC9" w:rsidP="008A1AC9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 w:rsidRPr="00D07D69">
        <w:rPr>
          <w:rFonts w:eastAsia="Times New Roman" w:cs="Times New Roman"/>
          <w:bCs/>
          <w:sz w:val="24"/>
          <w:szCs w:val="24"/>
          <w:lang w:eastAsia="ro-RO"/>
        </w:rPr>
        <w:t>activitati</w:t>
      </w:r>
      <w:proofErr w:type="spellEnd"/>
      <w:r w:rsidR="0055583C">
        <w:rPr>
          <w:rFonts w:eastAsia="Times New Roman" w:cs="Times New Roman"/>
          <w:bCs/>
          <w:sz w:val="24"/>
          <w:szCs w:val="24"/>
          <w:lang w:eastAsia="ro-RO"/>
        </w:rPr>
        <w:t xml:space="preserve"> de pavoazare/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promovare </w:t>
      </w:r>
      <w:r w:rsidR="0055583C">
        <w:rPr>
          <w:rFonts w:eastAsia="Times New Roman" w:cs="Times New Roman"/>
          <w:bCs/>
          <w:sz w:val="24"/>
          <w:szCs w:val="24"/>
          <w:lang w:eastAsia="ro-RO"/>
        </w:rPr>
        <w:t>cu ocazia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evenimentului;</w:t>
      </w:r>
    </w:p>
    <w:p w:rsidR="0055583C" w:rsidRDefault="0055583C" w:rsidP="00F43CFD">
      <w:pPr>
        <w:pStyle w:val="Listparagraf"/>
        <w:numPr>
          <w:ilvl w:val="0"/>
          <w:numId w:val="11"/>
        </w:numPr>
        <w:spacing w:after="0" w:line="240" w:lineRule="auto"/>
        <w:ind w:left="714" w:hanging="357"/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>
        <w:rPr>
          <w:rFonts w:eastAsia="Times New Roman" w:cs="Times New Roman"/>
          <w:bCs/>
          <w:sz w:val="24"/>
          <w:szCs w:val="24"/>
          <w:lang w:eastAsia="ro-RO"/>
        </w:rPr>
        <w:t>achizitionarea</w:t>
      </w:r>
      <w:proofErr w:type="spellEnd"/>
      <w:r>
        <w:rPr>
          <w:rFonts w:eastAsia="Times New Roman" w:cs="Times New Roman"/>
          <w:bCs/>
          <w:sz w:val="24"/>
          <w:szCs w:val="24"/>
          <w:lang w:eastAsia="ro-RO"/>
        </w:rPr>
        <w:t xml:space="preserve"> serviciilor de ambulanta;</w:t>
      </w:r>
    </w:p>
    <w:p w:rsidR="0055583C" w:rsidRDefault="0055583C" w:rsidP="0055583C">
      <w:pPr>
        <w:pStyle w:val="Listparagraf"/>
        <w:numPr>
          <w:ilvl w:val="0"/>
          <w:numId w:val="11"/>
        </w:numPr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achizitionarea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serviciilor tehnice;</w:t>
      </w:r>
    </w:p>
    <w:p w:rsidR="008A1AC9" w:rsidRPr="008A1AC9" w:rsidRDefault="008A1AC9" w:rsidP="00F43CFD">
      <w:pPr>
        <w:pStyle w:val="Listparagraf"/>
        <w:numPr>
          <w:ilvl w:val="0"/>
          <w:numId w:val="11"/>
        </w:numPr>
        <w:spacing w:after="0" w:line="240" w:lineRule="auto"/>
        <w:ind w:left="714" w:hanging="357"/>
        <w:rPr>
          <w:rFonts w:eastAsia="Times New Roman" w:cs="Times New Roman"/>
          <w:bCs/>
          <w:sz w:val="24"/>
          <w:szCs w:val="24"/>
          <w:lang w:eastAsia="ro-RO"/>
        </w:rPr>
      </w:pP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achizitionarea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veselei de unică folosință;</w:t>
      </w:r>
    </w:p>
    <w:p w:rsidR="00F43CFD" w:rsidRPr="008A1AC9" w:rsidRDefault="00F43CFD" w:rsidP="00F43CFD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 w:rsidRPr="00D07D69">
        <w:rPr>
          <w:rFonts w:eastAsia="Times New Roman" w:cs="Times New Roman"/>
          <w:bCs/>
          <w:sz w:val="24"/>
          <w:szCs w:val="24"/>
          <w:lang w:eastAsia="ro-RO"/>
        </w:rPr>
        <w:t>preparare</w:t>
      </w:r>
      <w:r>
        <w:rPr>
          <w:rFonts w:eastAsia="Times New Roman" w:cs="Times New Roman"/>
          <w:bCs/>
          <w:sz w:val="24"/>
          <w:szCs w:val="24"/>
          <w:lang w:eastAsia="ro-RO"/>
        </w:rPr>
        <w:t>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si servire</w:t>
      </w:r>
      <w:r>
        <w:rPr>
          <w:rFonts w:eastAsia="Times New Roman" w:cs="Times New Roman"/>
          <w:bCs/>
          <w:sz w:val="24"/>
          <w:szCs w:val="24"/>
          <w:lang w:eastAsia="ro-RO"/>
        </w:rPr>
        <w:t>a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fasole</w:t>
      </w:r>
      <w:r>
        <w:rPr>
          <w:rFonts w:eastAsia="Times New Roman" w:cs="Times New Roman"/>
          <w:bCs/>
          <w:sz w:val="24"/>
          <w:szCs w:val="24"/>
          <w:lang w:eastAsia="ro-RO"/>
        </w:rPr>
        <w:t>i</w:t>
      </w:r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8A1AC9">
        <w:rPr>
          <w:rFonts w:eastAsia="Times New Roman" w:cs="Times New Roman"/>
          <w:bCs/>
          <w:sz w:val="24"/>
          <w:szCs w:val="24"/>
          <w:lang w:eastAsia="ro-RO"/>
        </w:rPr>
        <w:t>catre</w:t>
      </w:r>
      <w:proofErr w:type="spellEnd"/>
      <w:r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publicul participant</w:t>
      </w:r>
      <w:r w:rsidRPr="00D07D69">
        <w:rPr>
          <w:rFonts w:eastAsia="Times New Roman" w:cs="Times New Roman"/>
          <w:bCs/>
          <w:sz w:val="24"/>
          <w:szCs w:val="24"/>
          <w:lang w:eastAsia="ro-RO"/>
        </w:rPr>
        <w:t>;</w:t>
      </w:r>
    </w:p>
    <w:p w:rsidR="008A1AC9" w:rsidRPr="00D07D69" w:rsidRDefault="0055583C" w:rsidP="008A1AC9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o-RO"/>
        </w:rPr>
      </w:pPr>
      <w:r>
        <w:rPr>
          <w:rFonts w:eastAsia="Times New Roman" w:cs="Times New Roman"/>
          <w:bCs/>
          <w:sz w:val="24"/>
          <w:szCs w:val="24"/>
          <w:lang w:eastAsia="ro-RO"/>
        </w:rPr>
        <w:t>Programul</w:t>
      </w:r>
      <w:r w:rsidR="008A1AC9"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 man</w:t>
      </w:r>
      <w:r>
        <w:rPr>
          <w:rFonts w:eastAsia="Times New Roman" w:cs="Times New Roman"/>
          <w:bCs/>
          <w:sz w:val="24"/>
          <w:szCs w:val="24"/>
          <w:lang w:eastAsia="ro-RO"/>
        </w:rPr>
        <w:t>ifestărilor este prezentat</w:t>
      </w:r>
      <w:r w:rsidR="008A1AC9"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în A</w:t>
      </w:r>
      <w:r w:rsidR="008A1AC9" w:rsidRPr="00D07D69">
        <w:rPr>
          <w:rFonts w:eastAsia="Times New Roman" w:cs="Times New Roman"/>
          <w:bCs/>
          <w:sz w:val="24"/>
          <w:szCs w:val="24"/>
          <w:lang w:eastAsia="ro-RO"/>
        </w:rPr>
        <w:t>nexa 1 ataşata prezentului raport.</w:t>
      </w:r>
      <w:r w:rsidR="008A1AC9" w:rsidRPr="008A1AC9">
        <w:rPr>
          <w:rFonts w:eastAsia="Times New Roman" w:cs="Times New Roman"/>
          <w:bCs/>
          <w:sz w:val="24"/>
          <w:szCs w:val="24"/>
          <w:lang w:eastAsia="ro-RO"/>
        </w:rPr>
        <w:t xml:space="preserve"> </w:t>
      </w:r>
      <w:r w:rsidR="008A1AC9" w:rsidRPr="00D07D69">
        <w:rPr>
          <w:rFonts w:eastAsia="Times New Roman" w:cs="Times New Roman"/>
          <w:bCs/>
          <w:sz w:val="24"/>
          <w:szCs w:val="24"/>
          <w:lang w:eastAsia="ro-RO"/>
        </w:rPr>
        <w:t xml:space="preserve">Cheltuielile de organizare şi desfăşurare se vor suporta din bugetul local, in cadrul  capitolului de cheltuieli 67.00.50, fiind in suma de </w:t>
      </w:r>
      <w:r w:rsidR="00BF74B7">
        <w:rPr>
          <w:rFonts w:eastAsia="Times New Roman" w:cs="Times New Roman"/>
          <w:bCs/>
          <w:sz w:val="24"/>
          <w:szCs w:val="24"/>
          <w:lang w:eastAsia="ro-RO"/>
        </w:rPr>
        <w:t>4</w:t>
      </w:r>
      <w:r w:rsidR="008A1AC9" w:rsidRPr="00D07D69">
        <w:rPr>
          <w:rFonts w:eastAsia="Times New Roman" w:cs="Times New Roman"/>
          <w:bCs/>
          <w:sz w:val="24"/>
          <w:szCs w:val="24"/>
          <w:lang w:eastAsia="ro-RO"/>
        </w:rPr>
        <w:t>0.000 lei.</w:t>
      </w:r>
    </w:p>
    <w:p w:rsidR="00923AA5" w:rsidRPr="008A1AC9" w:rsidRDefault="00923AA5" w:rsidP="00923AA5">
      <w:pPr>
        <w:spacing w:after="0" w:line="240" w:lineRule="auto"/>
        <w:ind w:left="14" w:right="-148"/>
        <w:jc w:val="both"/>
        <w:rPr>
          <w:rFonts w:eastAsia="Times New Roman" w:cs="Times New Roman"/>
          <w:sz w:val="24"/>
          <w:szCs w:val="24"/>
        </w:rPr>
      </w:pPr>
    </w:p>
    <w:p w:rsidR="008A1AC9" w:rsidRDefault="00923AA5" w:rsidP="00C20876">
      <w:pPr>
        <w:spacing w:after="0" w:line="240" w:lineRule="auto"/>
        <w:ind w:right="-148"/>
        <w:jc w:val="both"/>
        <w:rPr>
          <w:rFonts w:eastAsia="Times New Roman" w:cs="Times New Roman"/>
          <w:sz w:val="24"/>
          <w:szCs w:val="24"/>
        </w:rPr>
      </w:pPr>
      <w:r w:rsidRPr="008A1AC9">
        <w:rPr>
          <w:rFonts w:eastAsia="Times New Roman" w:cs="Times New Roman"/>
          <w:sz w:val="24"/>
          <w:szCs w:val="24"/>
        </w:rPr>
        <w:t xml:space="preserve">Drept urmare, </w:t>
      </w:r>
      <w:r w:rsidR="008A1AC9" w:rsidRPr="008A1AC9">
        <w:rPr>
          <w:rFonts w:eastAsia="Times New Roman" w:cs="Times New Roman"/>
          <w:sz w:val="24"/>
          <w:szCs w:val="24"/>
        </w:rPr>
        <w:t>este</w:t>
      </w:r>
      <w:r w:rsidRPr="008A1AC9">
        <w:rPr>
          <w:rFonts w:eastAsia="Times New Roman" w:cs="Times New Roman"/>
          <w:sz w:val="24"/>
          <w:szCs w:val="24"/>
        </w:rPr>
        <w:t xml:space="preserve"> necesară şi oportună adoptarea hotărârii în forma şi în condiţiile arătate î</w:t>
      </w:r>
      <w:r w:rsidR="00F6030B" w:rsidRPr="008A1AC9">
        <w:rPr>
          <w:rFonts w:eastAsia="Times New Roman" w:cs="Times New Roman"/>
          <w:sz w:val="24"/>
          <w:szCs w:val="24"/>
        </w:rPr>
        <w:t>n prezentul proiect de hotărâre, in conformitate cu prevederile art. 5 alin. (3), art. 14 alin. (3), (4) şi art. 35 alin. (6) din Legea nr. 273/2006 privind finanţele publice locale, cu modificările și completările ulterioare si prevederile art. 129 alin. 2 lit. d) şi alin. 7, lit. e) și f), din. OUG 57/2019 privind  Codul administrativ.</w:t>
      </w:r>
      <w:r w:rsidR="00C20876">
        <w:rPr>
          <w:rFonts w:eastAsia="Times New Roman" w:cs="Times New Roman"/>
          <w:sz w:val="24"/>
          <w:szCs w:val="24"/>
        </w:rPr>
        <w:t xml:space="preserve"> </w:t>
      </w:r>
      <w:r w:rsidR="00775307" w:rsidRPr="008A1AC9">
        <w:rPr>
          <w:rFonts w:eastAsia="Times New Roman" w:cs="Times New Roman"/>
          <w:sz w:val="24"/>
          <w:szCs w:val="24"/>
        </w:rPr>
        <w:t>Analizând</w:t>
      </w:r>
      <w:r w:rsidR="008A1AC9" w:rsidRPr="008A1AC9">
        <w:rPr>
          <w:rFonts w:eastAsia="Times New Roman" w:cs="Times New Roman"/>
          <w:sz w:val="24"/>
          <w:szCs w:val="24"/>
        </w:rPr>
        <w:t xml:space="preserve"> cele expuse mai sus, supunem dezbaterii si votului Consiliului local, prezentul proiect de hotărâre.</w:t>
      </w:r>
    </w:p>
    <w:p w:rsidR="00C20876" w:rsidRPr="008A1AC9" w:rsidRDefault="00C20876" w:rsidP="00C20876">
      <w:pPr>
        <w:spacing w:after="0" w:line="240" w:lineRule="auto"/>
        <w:ind w:right="-148"/>
        <w:jc w:val="both"/>
        <w:rPr>
          <w:rFonts w:eastAsia="Times New Roman" w:cs="Times New Roman"/>
          <w:sz w:val="24"/>
          <w:szCs w:val="24"/>
        </w:rPr>
      </w:pPr>
    </w:p>
    <w:p w:rsidR="008A1AC9" w:rsidRDefault="008A1AC9" w:rsidP="008A1AC9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A1AC9">
        <w:rPr>
          <w:rFonts w:eastAsia="Times New Roman" w:cs="Times New Roman"/>
          <w:sz w:val="24"/>
          <w:szCs w:val="24"/>
        </w:rPr>
        <w:t>D</w:t>
      </w:r>
      <w:r w:rsidR="00580643" w:rsidRPr="008A1AC9">
        <w:rPr>
          <w:rFonts w:eastAsia="Times New Roman" w:cs="Times New Roman"/>
          <w:sz w:val="24"/>
          <w:szCs w:val="24"/>
        </w:rPr>
        <w:t>irector executiv D.P.D.L.,</w:t>
      </w:r>
      <w:r w:rsidR="00580643" w:rsidRPr="008A1AC9">
        <w:rPr>
          <w:rFonts w:eastAsia="Times New Roman" w:cs="Times New Roman"/>
          <w:sz w:val="24"/>
          <w:szCs w:val="24"/>
        </w:rPr>
        <w:tab/>
        <w:t xml:space="preserve">                                                 Director executiv economic,</w:t>
      </w:r>
      <w:r w:rsidR="00580643" w:rsidRPr="008A1AC9">
        <w:rPr>
          <w:rFonts w:eastAsia="Times New Roman" w:cs="Times New Roman"/>
          <w:sz w:val="24"/>
          <w:szCs w:val="24"/>
        </w:rPr>
        <w:tab/>
        <w:t xml:space="preserve">      </w:t>
      </w:r>
    </w:p>
    <w:p w:rsidR="008A1AC9" w:rsidRPr="008A1AC9" w:rsidRDefault="00580643" w:rsidP="008A1AC9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A1AC9">
        <w:rPr>
          <w:rFonts w:eastAsia="Times New Roman" w:cs="Times New Roman"/>
          <w:sz w:val="24"/>
          <w:szCs w:val="24"/>
        </w:rPr>
        <w:t xml:space="preserve">Luminița TRIFU  </w:t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  <w:t xml:space="preserve">                                </w:t>
      </w:r>
      <w:r w:rsidR="008A1AC9" w:rsidRPr="008A1AC9">
        <w:rPr>
          <w:rFonts w:eastAsia="Times New Roman" w:cs="Times New Roman"/>
          <w:sz w:val="24"/>
          <w:szCs w:val="24"/>
        </w:rPr>
        <w:t xml:space="preserve">           Valentina NAE</w:t>
      </w:r>
      <w:r w:rsidR="008A1AC9" w:rsidRPr="008A1AC9">
        <w:rPr>
          <w:rFonts w:eastAsia="Times New Roman" w:cs="Times New Roman"/>
          <w:sz w:val="24"/>
          <w:szCs w:val="24"/>
        </w:rPr>
        <w:tab/>
      </w:r>
      <w:r w:rsidR="008A1AC9" w:rsidRPr="008A1AC9">
        <w:rPr>
          <w:rFonts w:eastAsia="Times New Roman" w:cs="Times New Roman"/>
          <w:sz w:val="24"/>
          <w:szCs w:val="24"/>
        </w:rPr>
        <w:tab/>
      </w:r>
      <w:r w:rsidR="008A1AC9" w:rsidRPr="008A1AC9">
        <w:rPr>
          <w:rFonts w:eastAsia="Times New Roman" w:cs="Times New Roman"/>
          <w:sz w:val="24"/>
          <w:szCs w:val="24"/>
        </w:rPr>
        <w:tab/>
      </w:r>
    </w:p>
    <w:p w:rsidR="008A1AC9" w:rsidRPr="008A1AC9" w:rsidRDefault="008A1AC9" w:rsidP="008A1AC9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  <w:t xml:space="preserve">        </w:t>
      </w:r>
    </w:p>
    <w:p w:rsidR="00580643" w:rsidRPr="008A1AC9" w:rsidRDefault="008A1AC9" w:rsidP="008A1AC9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A1AC9">
        <w:rPr>
          <w:rFonts w:eastAsia="Times New Roman" w:cs="Times New Roman"/>
          <w:sz w:val="24"/>
          <w:szCs w:val="24"/>
        </w:rPr>
        <w:t xml:space="preserve">Sef birou DJAL,                                                                                </w:t>
      </w:r>
      <w:r w:rsidR="00580643" w:rsidRPr="008A1AC9">
        <w:rPr>
          <w:rFonts w:eastAsia="Times New Roman" w:cs="Times New Roman"/>
          <w:sz w:val="24"/>
          <w:szCs w:val="24"/>
        </w:rPr>
        <w:t>Cancelarie C.L.,</w:t>
      </w:r>
    </w:p>
    <w:p w:rsidR="00FE0E7F" w:rsidRDefault="008A1AC9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  <w:r w:rsidRPr="008A1AC9">
        <w:rPr>
          <w:rFonts w:eastAsia="Times New Roman" w:cs="Times New Roman"/>
          <w:sz w:val="24"/>
          <w:szCs w:val="24"/>
        </w:rPr>
        <w:t>Stefan Razvan</w:t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</w:r>
      <w:r w:rsidRPr="008A1AC9">
        <w:rPr>
          <w:rFonts w:eastAsia="Times New Roman" w:cs="Times New Roman"/>
          <w:sz w:val="24"/>
          <w:szCs w:val="24"/>
        </w:rPr>
        <w:tab/>
        <w:t xml:space="preserve"> </w:t>
      </w:r>
      <w:r w:rsidR="00580643" w:rsidRPr="008A1AC9">
        <w:rPr>
          <w:rFonts w:eastAsia="Times New Roman" w:cs="Times New Roman"/>
          <w:sz w:val="24"/>
          <w:szCs w:val="24"/>
        </w:rPr>
        <w:t>Diana ZANE</w:t>
      </w:r>
    </w:p>
    <w:p w:rsidR="001219A7" w:rsidRDefault="001219A7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1219A7" w:rsidRPr="001219A7" w:rsidRDefault="001219A7" w:rsidP="001219A7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i/>
          <w:sz w:val="24"/>
          <w:szCs w:val="24"/>
        </w:rPr>
        <w:lastRenderedPageBreak/>
        <w:t>Anexa 1</w:t>
      </w:r>
    </w:p>
    <w:p w:rsidR="001219A7" w:rsidRDefault="001219A7" w:rsidP="001219A7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</w:p>
    <w:p w:rsidR="001219A7" w:rsidRDefault="001219A7" w:rsidP="001219A7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</w:p>
    <w:p w:rsidR="001219A7" w:rsidRDefault="001219A7" w:rsidP="001219A7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</w:p>
    <w:p w:rsidR="001219A7" w:rsidRDefault="001219A7" w:rsidP="001219A7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</w:p>
    <w:p w:rsidR="001219A7" w:rsidRPr="001219A7" w:rsidRDefault="001219A7" w:rsidP="001219A7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  <w:r w:rsidRPr="001219A7">
        <w:rPr>
          <w:rFonts w:eastAsia="Times New Roman" w:cs="Times New Roman"/>
          <w:b/>
          <w:sz w:val="24"/>
          <w:szCs w:val="24"/>
        </w:rPr>
        <w:t>SARBATOAREA BOBOTEZEI</w:t>
      </w:r>
    </w:p>
    <w:p w:rsidR="001219A7" w:rsidRDefault="001219A7" w:rsidP="001219A7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  <w:r w:rsidRPr="001219A7">
        <w:rPr>
          <w:rFonts w:eastAsia="Times New Roman" w:cs="Times New Roman"/>
          <w:b/>
          <w:sz w:val="24"/>
          <w:szCs w:val="24"/>
        </w:rPr>
        <w:t>6 IANUARIE 202</w:t>
      </w:r>
      <w:r w:rsidR="00100D22">
        <w:rPr>
          <w:rFonts w:eastAsia="Times New Roman" w:cs="Times New Roman"/>
          <w:b/>
          <w:sz w:val="24"/>
          <w:szCs w:val="24"/>
        </w:rPr>
        <w:t>5</w:t>
      </w:r>
    </w:p>
    <w:p w:rsidR="001219A7" w:rsidRDefault="001219A7" w:rsidP="001219A7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</w:p>
    <w:p w:rsidR="001219A7" w:rsidRDefault="001219A7" w:rsidP="001219A7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</w:p>
    <w:p w:rsidR="001219A7" w:rsidRPr="001219A7" w:rsidRDefault="001219A7" w:rsidP="001219A7">
      <w:pPr>
        <w:spacing w:after="0" w:line="240" w:lineRule="auto"/>
        <w:ind w:right="-148"/>
        <w:jc w:val="center"/>
        <w:rPr>
          <w:rFonts w:eastAsia="Times New Roman" w:cs="Times New Roman"/>
          <w:b/>
          <w:sz w:val="24"/>
          <w:szCs w:val="24"/>
        </w:rPr>
      </w:pPr>
    </w:p>
    <w:p w:rsidR="001219A7" w:rsidRPr="001219A7" w:rsidRDefault="001219A7" w:rsidP="001219A7">
      <w:pPr>
        <w:spacing w:after="0" w:line="240" w:lineRule="auto"/>
        <w:ind w:right="-148"/>
        <w:rPr>
          <w:rFonts w:eastAsia="Times New Roman" w:cs="Times New Roman"/>
          <w:b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9889"/>
      </w:tblGrid>
      <w:tr w:rsidR="001219A7" w:rsidRPr="001219A7" w:rsidTr="001219A7">
        <w:tc>
          <w:tcPr>
            <w:tcW w:w="9889" w:type="dxa"/>
            <w:shd w:val="clear" w:color="auto" w:fill="DAEEF3" w:themeFill="accent5" w:themeFillTint="33"/>
          </w:tcPr>
          <w:p w:rsidR="001219A7" w:rsidRPr="001219A7" w:rsidRDefault="001219A7" w:rsidP="001219A7">
            <w:pPr>
              <w:ind w:right="-148"/>
              <w:rPr>
                <w:rFonts w:eastAsia="Times New Roman"/>
                <w:b/>
                <w:sz w:val="24"/>
                <w:szCs w:val="24"/>
              </w:rPr>
            </w:pPr>
          </w:p>
          <w:p w:rsidR="001219A7" w:rsidRPr="001219A7" w:rsidRDefault="001219A7" w:rsidP="001219A7">
            <w:pPr>
              <w:ind w:right="-148"/>
              <w:rPr>
                <w:rFonts w:eastAsia="Times New Roman"/>
                <w:b/>
                <w:sz w:val="24"/>
                <w:szCs w:val="24"/>
              </w:rPr>
            </w:pPr>
            <w:r w:rsidRPr="001219A7">
              <w:rPr>
                <w:rFonts w:eastAsia="Times New Roman"/>
                <w:b/>
                <w:sz w:val="24"/>
                <w:szCs w:val="24"/>
              </w:rPr>
              <w:t>Activitate</w:t>
            </w:r>
          </w:p>
        </w:tc>
      </w:tr>
      <w:tr w:rsidR="001219A7" w:rsidRPr="001219A7" w:rsidTr="001219A7">
        <w:tc>
          <w:tcPr>
            <w:tcW w:w="9889" w:type="dxa"/>
          </w:tcPr>
          <w:p w:rsidR="001219A7" w:rsidRDefault="00D56854" w:rsidP="00D56854">
            <w:pPr>
              <w:ind w:right="-14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O</w:t>
            </w:r>
            <w:r w:rsidRPr="001219A7">
              <w:rPr>
                <w:rFonts w:eastAsia="Times New Roman"/>
                <w:sz w:val="24"/>
                <w:szCs w:val="24"/>
              </w:rPr>
              <w:t>ficierea Sfintei Liturghii</w:t>
            </w:r>
            <w:r>
              <w:rPr>
                <w:rFonts w:eastAsia="Times New Roman"/>
                <w:sz w:val="24"/>
                <w:szCs w:val="24"/>
              </w:rPr>
              <w:t xml:space="preserve"> la biserica SFINTII IMPARATI CONSTANTIN SI ELENA (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Volna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1219A7" w:rsidRPr="001219A7" w:rsidTr="001219A7">
        <w:tc>
          <w:tcPr>
            <w:tcW w:w="9889" w:type="dxa"/>
          </w:tcPr>
          <w:p w:rsidR="001219A7" w:rsidRDefault="00D56854" w:rsidP="00831E3E">
            <w:pPr>
              <w:ind w:right="-148"/>
              <w:rPr>
                <w:rFonts w:eastAsia="Times New Roman"/>
                <w:sz w:val="24"/>
                <w:szCs w:val="24"/>
              </w:rPr>
            </w:pPr>
            <w:r w:rsidRPr="001219A7">
              <w:rPr>
                <w:rFonts w:eastAsia="Times New Roman"/>
                <w:sz w:val="24"/>
                <w:szCs w:val="24"/>
              </w:rPr>
              <w:t xml:space="preserve">Oficierea Slujbei </w:t>
            </w:r>
            <w:proofErr w:type="spellStart"/>
            <w:r w:rsidRPr="001219A7">
              <w:rPr>
                <w:rFonts w:eastAsia="Times New Roman"/>
                <w:sz w:val="24"/>
                <w:szCs w:val="24"/>
              </w:rPr>
              <w:t>Aghiazmei</w:t>
            </w:r>
            <w:proofErr w:type="spellEnd"/>
            <w:r w:rsidRPr="001219A7">
              <w:rPr>
                <w:rFonts w:eastAsia="Times New Roman"/>
                <w:sz w:val="24"/>
                <w:szCs w:val="24"/>
              </w:rPr>
              <w:t xml:space="preserve"> Mari</w:t>
            </w:r>
            <w:r w:rsidRPr="001219A7"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in Parcul Central</w:t>
            </w:r>
          </w:p>
        </w:tc>
      </w:tr>
      <w:tr w:rsidR="00D56854" w:rsidRPr="001219A7" w:rsidTr="001219A7">
        <w:tc>
          <w:tcPr>
            <w:tcW w:w="9889" w:type="dxa"/>
          </w:tcPr>
          <w:p w:rsidR="00D56854" w:rsidRDefault="00D56854" w:rsidP="00DB5508">
            <w:pPr>
              <w:ind w:right="-148"/>
              <w:rPr>
                <w:rFonts w:eastAsia="Times New Roman"/>
                <w:sz w:val="24"/>
                <w:szCs w:val="24"/>
              </w:rPr>
            </w:pPr>
            <w:r w:rsidRPr="001219A7">
              <w:rPr>
                <w:rFonts w:eastAsia="Times New Roman"/>
                <w:sz w:val="24"/>
                <w:szCs w:val="24"/>
              </w:rPr>
              <w:t xml:space="preserve">Ceremonia </w:t>
            </w:r>
            <w:proofErr w:type="spellStart"/>
            <w:r w:rsidRPr="001219A7">
              <w:rPr>
                <w:rFonts w:eastAsia="Times New Roman"/>
                <w:sz w:val="24"/>
                <w:szCs w:val="24"/>
              </w:rPr>
              <w:t>aruncarii</w:t>
            </w:r>
            <w:proofErr w:type="spellEnd"/>
            <w:r w:rsidRPr="001219A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Sfintei C</w:t>
            </w:r>
            <w:r w:rsidRPr="001219A7">
              <w:rPr>
                <w:rFonts w:eastAsia="Times New Roman"/>
                <w:sz w:val="24"/>
                <w:szCs w:val="24"/>
              </w:rPr>
              <w:t xml:space="preserve">ruci in apele </w:t>
            </w:r>
            <w:proofErr w:type="spellStart"/>
            <w:r w:rsidRPr="001219A7">
              <w:rPr>
                <w:rFonts w:eastAsia="Times New Roman"/>
                <w:sz w:val="24"/>
                <w:szCs w:val="24"/>
              </w:rPr>
              <w:t>Bratului</w:t>
            </w:r>
            <w:proofErr w:type="spellEnd"/>
            <w:r w:rsidRPr="001219A7">
              <w:rPr>
                <w:rFonts w:eastAsia="Times New Roman"/>
                <w:sz w:val="24"/>
                <w:szCs w:val="24"/>
              </w:rPr>
              <w:t xml:space="preserve"> Borcea si recuperarea acesteia</w:t>
            </w:r>
          </w:p>
        </w:tc>
      </w:tr>
      <w:tr w:rsidR="00D56854" w:rsidRPr="001219A7" w:rsidTr="001219A7">
        <w:tc>
          <w:tcPr>
            <w:tcW w:w="9889" w:type="dxa"/>
          </w:tcPr>
          <w:p w:rsidR="00D56854" w:rsidRPr="001219A7" w:rsidRDefault="00D56854" w:rsidP="00DB5508">
            <w:pPr>
              <w:ind w:right="-14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Botezul cailor; premierea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castigatorilor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concursurilor cu cai;</w:t>
            </w:r>
          </w:p>
        </w:tc>
      </w:tr>
      <w:tr w:rsidR="00D56854" w:rsidRPr="001219A7" w:rsidTr="001219A7">
        <w:tc>
          <w:tcPr>
            <w:tcW w:w="9889" w:type="dxa"/>
          </w:tcPr>
          <w:p w:rsidR="00D56854" w:rsidRPr="001219A7" w:rsidRDefault="00D56854" w:rsidP="005E01B9">
            <w:pPr>
              <w:ind w:right="-148"/>
              <w:rPr>
                <w:rFonts w:eastAsia="Times New Roman"/>
                <w:sz w:val="24"/>
                <w:szCs w:val="24"/>
              </w:rPr>
            </w:pPr>
            <w:r w:rsidRPr="001219A7">
              <w:rPr>
                <w:rFonts w:eastAsia="Times New Roman"/>
                <w:sz w:val="24"/>
                <w:szCs w:val="24"/>
              </w:rPr>
              <w:t xml:space="preserve">Servirea fasolei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D56854" w:rsidRPr="001219A7" w:rsidTr="001219A7">
        <w:tc>
          <w:tcPr>
            <w:tcW w:w="9889" w:type="dxa"/>
          </w:tcPr>
          <w:p w:rsidR="00D56854" w:rsidRPr="001219A7" w:rsidRDefault="00D56854" w:rsidP="002832DB">
            <w:pPr>
              <w:ind w:right="-14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Promovarea evenimentului</w:t>
            </w:r>
          </w:p>
        </w:tc>
      </w:tr>
      <w:tr w:rsidR="00D56854" w:rsidRPr="001219A7" w:rsidTr="001219A7">
        <w:tc>
          <w:tcPr>
            <w:tcW w:w="9889" w:type="dxa"/>
          </w:tcPr>
          <w:p w:rsidR="00D56854" w:rsidRPr="001219A7" w:rsidRDefault="00D56854" w:rsidP="002832DB">
            <w:pPr>
              <w:ind w:right="-14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Servicii tehnice necesare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desfasurarii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evenimentului</w:t>
            </w:r>
          </w:p>
        </w:tc>
      </w:tr>
      <w:tr w:rsidR="00D56854" w:rsidRPr="001219A7" w:rsidTr="001219A7">
        <w:tc>
          <w:tcPr>
            <w:tcW w:w="9889" w:type="dxa"/>
          </w:tcPr>
          <w:p w:rsidR="00D56854" w:rsidRPr="001219A7" w:rsidRDefault="00D56854" w:rsidP="002832DB">
            <w:pPr>
              <w:ind w:right="-14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Asigurarea serviciilor de ambulanta</w:t>
            </w:r>
          </w:p>
        </w:tc>
      </w:tr>
    </w:tbl>
    <w:p w:rsidR="001219A7" w:rsidRPr="001219A7" w:rsidRDefault="001219A7" w:rsidP="001219A7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1219A7" w:rsidRPr="001219A7" w:rsidRDefault="001219A7" w:rsidP="001219A7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1219A7" w:rsidRDefault="001219A7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Pr="00764F0B" w:rsidRDefault="00764F0B" w:rsidP="0076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</w:p>
    <w:p w:rsidR="00764F0B" w:rsidRPr="00764F0B" w:rsidRDefault="00764F0B" w:rsidP="00764F0B">
      <w:pPr>
        <w:spacing w:after="0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proofErr w:type="spellStart"/>
      <w:r w:rsidRPr="00764F0B">
        <w:rPr>
          <w:rFonts w:ascii="Times New Roman" w:eastAsia="Times New Roman" w:hAnsi="Times New Roman" w:cs="Times New Roman"/>
          <w:b/>
          <w:lang w:val="en-US" w:eastAsia="ro-RO"/>
        </w:rPr>
        <w:t>Comisia</w:t>
      </w:r>
      <w:proofErr w:type="spellEnd"/>
      <w:r w:rsidRPr="00764F0B">
        <w:rPr>
          <w:rFonts w:ascii="Times New Roman" w:eastAsia="Times New Roman" w:hAnsi="Times New Roman" w:cs="Times New Roman"/>
          <w:b/>
          <w:lang w:val="en-US" w:eastAsia="ro-RO"/>
        </w:rPr>
        <w:t xml:space="preserve"> de </w:t>
      </w:r>
      <w:proofErr w:type="spellStart"/>
      <w:r w:rsidRPr="00764F0B">
        <w:rPr>
          <w:rFonts w:ascii="Times New Roman" w:eastAsia="Times New Roman" w:hAnsi="Times New Roman" w:cs="Times New Roman"/>
          <w:b/>
          <w:lang w:val="en-US" w:eastAsia="ro-RO"/>
        </w:rPr>
        <w:t>buget</w:t>
      </w:r>
      <w:proofErr w:type="spellEnd"/>
      <w:r w:rsidRPr="00764F0B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764F0B">
        <w:rPr>
          <w:rFonts w:ascii="Times New Roman" w:eastAsia="Times New Roman" w:hAnsi="Times New Roman" w:cs="Times New Roman"/>
          <w:b/>
          <w:lang w:val="en-US" w:eastAsia="ro-RO"/>
        </w:rPr>
        <w:t>finanţe</w:t>
      </w:r>
      <w:proofErr w:type="spellEnd"/>
      <w:r w:rsidRPr="00764F0B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764F0B">
        <w:rPr>
          <w:rFonts w:ascii="Times New Roman" w:eastAsia="Times New Roman" w:hAnsi="Times New Roman" w:cs="Times New Roman"/>
          <w:b/>
          <w:lang w:val="en-US" w:eastAsia="ro-RO"/>
        </w:rPr>
        <w:t>studii</w:t>
      </w:r>
      <w:proofErr w:type="spellEnd"/>
      <w:r w:rsidRPr="00764F0B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764F0B">
        <w:rPr>
          <w:rFonts w:ascii="Times New Roman" w:eastAsia="Times New Roman" w:hAnsi="Times New Roman" w:cs="Times New Roman"/>
          <w:b/>
          <w:lang w:val="en-US" w:eastAsia="ro-RO"/>
        </w:rPr>
        <w:t>prognoze</w:t>
      </w:r>
      <w:proofErr w:type="spellEnd"/>
      <w:r w:rsidRPr="00764F0B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764F0B">
        <w:rPr>
          <w:rFonts w:ascii="Times New Roman" w:eastAsia="Times New Roman" w:hAnsi="Times New Roman" w:cs="Times New Roman"/>
          <w:b/>
          <w:lang w:val="en-US" w:eastAsia="ro-RO"/>
        </w:rPr>
        <w:t>dezvoltare</w:t>
      </w:r>
      <w:proofErr w:type="spellEnd"/>
      <w:r w:rsidRPr="00764F0B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764F0B">
        <w:rPr>
          <w:rFonts w:ascii="Times New Roman" w:eastAsia="Times New Roman" w:hAnsi="Times New Roman" w:cs="Times New Roman"/>
          <w:b/>
          <w:lang w:val="en-US" w:eastAsia="ro-RO"/>
        </w:rPr>
        <w:t>economico-socială</w:t>
      </w:r>
      <w:proofErr w:type="spellEnd"/>
    </w:p>
    <w:p w:rsidR="00764F0B" w:rsidRPr="00764F0B" w:rsidRDefault="00764F0B" w:rsidP="00764F0B">
      <w:pPr>
        <w:keepNext/>
        <w:tabs>
          <w:tab w:val="left" w:pos="900"/>
          <w:tab w:val="left" w:pos="1875"/>
          <w:tab w:val="left" w:pos="423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r w:rsidRPr="00764F0B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764F0B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764F0B">
        <w:rPr>
          <w:rFonts w:ascii="Times New Roman" w:eastAsia="Times New Roman" w:hAnsi="Times New Roman" w:cs="Times New Roman"/>
          <w:b/>
          <w:lang w:val="en-US" w:eastAsia="ro-RO"/>
        </w:rPr>
        <w:tab/>
      </w:r>
    </w:p>
    <w:p w:rsidR="00764F0B" w:rsidRPr="00764F0B" w:rsidRDefault="00764F0B" w:rsidP="00764F0B">
      <w:pPr>
        <w:keepNext/>
        <w:tabs>
          <w:tab w:val="left" w:pos="900"/>
          <w:tab w:val="left" w:pos="1875"/>
          <w:tab w:val="left" w:pos="4230"/>
        </w:tabs>
        <w:autoSpaceDN w:val="0"/>
        <w:spacing w:after="0" w:line="240" w:lineRule="auto"/>
        <w:jc w:val="center"/>
        <w:rPr>
          <w:rFonts w:ascii="Calibri" w:eastAsia="Calibri" w:hAnsi="Calibri" w:cs="Times New Roman"/>
          <w:b/>
          <w:lang w:eastAsia="ro-RO"/>
        </w:rPr>
      </w:pPr>
      <w:r w:rsidRPr="00764F0B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AVIZ</w:t>
      </w:r>
    </w:p>
    <w:p w:rsidR="00764F0B" w:rsidRPr="00764F0B" w:rsidRDefault="00764F0B" w:rsidP="00764F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64F0B">
        <w:rPr>
          <w:rFonts w:ascii="Times New Roman" w:eastAsia="Times New Roman" w:hAnsi="Times New Roman" w:cs="Times New Roman"/>
          <w:b/>
          <w:bCs/>
          <w:lang w:eastAsia="ar-SA"/>
        </w:rPr>
        <w:t xml:space="preserve">privind aprobarea </w:t>
      </w:r>
      <w:proofErr w:type="spellStart"/>
      <w:r w:rsidRPr="00764F0B">
        <w:rPr>
          <w:rFonts w:ascii="Times New Roman" w:eastAsia="Times New Roman" w:hAnsi="Times New Roman" w:cs="Times New Roman"/>
          <w:b/>
          <w:bCs/>
          <w:lang w:eastAsia="ar-SA"/>
        </w:rPr>
        <w:t>organizarii</w:t>
      </w:r>
      <w:proofErr w:type="spellEnd"/>
      <w:r w:rsidRPr="00764F0B">
        <w:rPr>
          <w:rFonts w:ascii="Times New Roman" w:eastAsia="Times New Roman" w:hAnsi="Times New Roman" w:cs="Times New Roman"/>
          <w:b/>
          <w:bCs/>
          <w:lang w:eastAsia="ar-SA"/>
        </w:rPr>
        <w:t xml:space="preserve"> si </w:t>
      </w:r>
      <w:proofErr w:type="spellStart"/>
      <w:r w:rsidRPr="00764F0B">
        <w:rPr>
          <w:rFonts w:ascii="Times New Roman" w:eastAsia="Times New Roman" w:hAnsi="Times New Roman" w:cs="Times New Roman"/>
          <w:b/>
          <w:bCs/>
          <w:lang w:eastAsia="ar-SA"/>
        </w:rPr>
        <w:t>desfasurarii</w:t>
      </w:r>
      <w:proofErr w:type="spellEnd"/>
      <w:r w:rsidRPr="00764F0B">
        <w:rPr>
          <w:rFonts w:ascii="Times New Roman" w:eastAsia="Times New Roman" w:hAnsi="Times New Roman" w:cs="Times New Roman"/>
          <w:b/>
          <w:bCs/>
          <w:lang w:eastAsia="ar-SA"/>
        </w:rPr>
        <w:t xml:space="preserve"> evenimentului intitulat</w:t>
      </w:r>
    </w:p>
    <w:p w:rsidR="00764F0B" w:rsidRDefault="00764F0B" w:rsidP="00764F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64F0B"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proofErr w:type="spellStart"/>
      <w:r w:rsidRPr="00764F0B">
        <w:rPr>
          <w:rFonts w:ascii="Times New Roman" w:eastAsia="Times New Roman" w:hAnsi="Times New Roman" w:cs="Times New Roman"/>
          <w:b/>
          <w:bCs/>
          <w:lang w:eastAsia="ar-SA"/>
        </w:rPr>
        <w:t>Sarbatoarea</w:t>
      </w:r>
      <w:proofErr w:type="spellEnd"/>
      <w:r w:rsidRPr="00764F0B">
        <w:rPr>
          <w:rFonts w:ascii="Times New Roman" w:eastAsia="Times New Roman" w:hAnsi="Times New Roman" w:cs="Times New Roman"/>
          <w:b/>
          <w:bCs/>
          <w:lang w:eastAsia="ar-SA"/>
        </w:rPr>
        <w:t xml:space="preserve"> Bobotezei</w:t>
      </w:r>
    </w:p>
    <w:p w:rsidR="00764F0B" w:rsidRPr="00764F0B" w:rsidRDefault="00764F0B" w:rsidP="00764F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64F0B" w:rsidRPr="00764F0B" w:rsidRDefault="00764F0B" w:rsidP="00764F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64F0B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       </w:t>
      </w:r>
      <w:proofErr w:type="spellStart"/>
      <w:r w:rsidRPr="00764F0B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>Comisiei</w:t>
      </w:r>
      <w:proofErr w:type="spellEnd"/>
      <w:r w:rsidRPr="00764F0B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de </w:t>
      </w:r>
      <w:proofErr w:type="spellStart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>buget</w:t>
      </w:r>
      <w:proofErr w:type="spellEnd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>finanţe</w:t>
      </w:r>
      <w:proofErr w:type="spellEnd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>studii</w:t>
      </w:r>
      <w:proofErr w:type="spellEnd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>prognoze</w:t>
      </w:r>
      <w:proofErr w:type="spellEnd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>dezvoltare</w:t>
      </w:r>
      <w:proofErr w:type="spellEnd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764F0B">
        <w:rPr>
          <w:rFonts w:ascii="Times New Roman" w:eastAsia="Andale Sans UI" w:hAnsi="Times New Roman" w:cs="Tahoma"/>
          <w:kern w:val="3"/>
          <w:lang w:val="en-US" w:eastAsia="ro-RO" w:bidi="fa-IR"/>
        </w:rPr>
        <w:t>economico-socială</w:t>
      </w:r>
      <w:proofErr w:type="spellEnd"/>
      <w:r w:rsidRPr="00764F0B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764F0B">
        <w:rPr>
          <w:rFonts w:ascii="Times New Roman" w:eastAsia="Andale Sans UI" w:hAnsi="Times New Roman" w:cs="Tahoma"/>
          <w:color w:val="000000"/>
          <w:kern w:val="3"/>
          <w:lang w:val="de-DE" w:eastAsia="ro-RO" w:bidi="fa-IR"/>
        </w:rPr>
        <w:t>i-a fost transmis</w:t>
      </w:r>
      <w:r w:rsidRPr="00764F0B">
        <w:rPr>
          <w:rFonts w:ascii="Times New Roman" w:eastAsia="Andale Sans UI" w:hAnsi="Times New Roman" w:cs="Tahoma"/>
          <w:b/>
          <w:color w:val="000000"/>
          <w:kern w:val="3"/>
          <w:lang w:val="de-DE" w:eastAsia="ro-RO" w:bidi="fa-IR"/>
        </w:rPr>
        <w:t xml:space="preserve"> proiectul de </w:t>
      </w:r>
      <w:proofErr w:type="gramStart"/>
      <w:r w:rsidRPr="00764F0B">
        <w:rPr>
          <w:rFonts w:ascii="Times New Roman" w:eastAsia="Andale Sans UI" w:hAnsi="Times New Roman" w:cs="Tahoma"/>
          <w:b/>
          <w:color w:val="000000"/>
          <w:kern w:val="3"/>
          <w:lang w:val="de-DE" w:eastAsia="ro-RO" w:bidi="fa-IR"/>
        </w:rPr>
        <w:t>hotarare</w:t>
      </w:r>
      <w:r w:rsidRPr="00764F0B">
        <w:rPr>
          <w:rFonts w:ascii="Times New Roman" w:eastAsia="Times New Roman" w:hAnsi="Times New Roman" w:cs="Times New Roman"/>
          <w:b/>
          <w:bCs/>
          <w:iCs/>
          <w:lang w:val="de-DE" w:eastAsia="ro-RO"/>
        </w:rPr>
        <w:t xml:space="preserve"> </w:t>
      </w:r>
      <w:r w:rsidRPr="00764F0B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ar-SA"/>
        </w:rPr>
        <w:t xml:space="preserve"> </w:t>
      </w:r>
      <w:r w:rsidRPr="00764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privind</w:t>
      </w:r>
      <w:proofErr w:type="gramEnd"/>
      <w:r w:rsidRPr="00764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aprobarea </w:t>
      </w:r>
      <w:proofErr w:type="spellStart"/>
      <w:r w:rsidRPr="00764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organizarii</w:t>
      </w:r>
      <w:proofErr w:type="spellEnd"/>
      <w:r w:rsidRPr="00764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si </w:t>
      </w:r>
      <w:proofErr w:type="spellStart"/>
      <w:r w:rsidRPr="00764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desfasurarii</w:t>
      </w:r>
      <w:proofErr w:type="spellEnd"/>
      <w:r w:rsidRPr="00764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evenimentului intitulat „</w:t>
      </w:r>
      <w:proofErr w:type="spellStart"/>
      <w:r w:rsidRPr="00764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Sarbatoarea</w:t>
      </w:r>
      <w:proofErr w:type="spellEnd"/>
      <w:r w:rsidRPr="00764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Bobotezei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</w:p>
    <w:p w:rsidR="00764F0B" w:rsidRPr="00764F0B" w:rsidRDefault="00764F0B" w:rsidP="00764F0B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ro-RO"/>
        </w:rPr>
      </w:pPr>
      <w:r w:rsidRPr="00764F0B">
        <w:rPr>
          <w:rFonts w:ascii="Times New Roman" w:eastAsia="Times New Roman" w:hAnsi="Times New Roman" w:cs="Times New Roman"/>
          <w:color w:val="000000"/>
          <w:lang w:eastAsia="ro-RO"/>
        </w:rPr>
        <w:t>Examinând proiectul de hotărâre comisia constată că acesta este oportun şi necesar în baza documentelor întocmite și anume</w:t>
      </w:r>
      <w:r w:rsidRPr="00764F0B">
        <w:rPr>
          <w:rFonts w:ascii="Times New Roman" w:eastAsia="Times New Roman" w:hAnsi="Times New Roman" w:cs="Times New Roman"/>
          <w:bCs/>
          <w:lang w:eastAsia="ro-RO"/>
        </w:rPr>
        <w:t xml:space="preserve">: </w:t>
      </w:r>
    </w:p>
    <w:p w:rsidR="00764F0B" w:rsidRPr="00764F0B" w:rsidRDefault="00764F0B" w:rsidP="00764F0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64F0B">
        <w:rPr>
          <w:rFonts w:ascii="Times New Roman" w:eastAsia="Calibri" w:hAnsi="Times New Roman" w:cs="Times New Roman"/>
          <w:color w:val="000000" w:themeColor="text1"/>
          <w:lang w:val="fr-FR"/>
        </w:rPr>
        <w:t xml:space="preserve">-  </w:t>
      </w:r>
      <w:r w:rsidRPr="00764F0B">
        <w:rPr>
          <w:rFonts w:ascii="Times New Roman" w:eastAsia="Calibri" w:hAnsi="Times New Roman" w:cs="Times New Roman"/>
          <w:color w:val="000000" w:themeColor="text1"/>
        </w:rPr>
        <w:t xml:space="preserve">referatul </w:t>
      </w:r>
      <w:proofErr w:type="gramStart"/>
      <w:r w:rsidRPr="00764F0B">
        <w:rPr>
          <w:rFonts w:ascii="Times New Roman" w:eastAsia="Calibri" w:hAnsi="Times New Roman" w:cs="Times New Roman"/>
          <w:color w:val="000000" w:themeColor="text1"/>
        </w:rPr>
        <w:t>de aprobare</w:t>
      </w:r>
      <w:proofErr w:type="gram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al primarului Municipiului Călăraşi nr. 182473/09.12.2024;</w:t>
      </w:r>
    </w:p>
    <w:p w:rsidR="00764F0B" w:rsidRPr="00764F0B" w:rsidRDefault="00764F0B" w:rsidP="00764F0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lang w:val="en-US"/>
        </w:rPr>
      </w:pPr>
      <w:r w:rsidRPr="00764F0B">
        <w:rPr>
          <w:rFonts w:ascii="Times New Roman" w:eastAsia="Calibri" w:hAnsi="Times New Roman" w:cs="Times New Roman"/>
          <w:color w:val="000000" w:themeColor="text1"/>
        </w:rPr>
        <w:t>-  raportul Direcției Programe și Dezvoltare Locală nr. 182527/09.12.2024;</w:t>
      </w:r>
    </w:p>
    <w:p w:rsidR="00764F0B" w:rsidRPr="00764F0B" w:rsidRDefault="00764F0B" w:rsidP="00764F0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-prevederile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art.58, din Legea nr. 273/2006 privind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finantele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publice locale, cu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modificarile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si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completarile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ulterioare;</w:t>
      </w:r>
    </w:p>
    <w:p w:rsidR="00764F0B" w:rsidRPr="00764F0B" w:rsidRDefault="00764F0B" w:rsidP="00764F0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-prevederile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Ordinului Ministrului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Finantelor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Publice, nr.4271/2022 pentru aprobarea Normelor metodologice privind încheierea exerciţiului bugetar al anului 2022;</w:t>
      </w:r>
    </w:p>
    <w:p w:rsidR="00764F0B" w:rsidRPr="00764F0B" w:rsidRDefault="00764F0B" w:rsidP="00764F0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-prevederile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art. 129 alin.(4)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lit.a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) din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Ordonanta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de Urgenta a Guvernului nr.57/2019 privind Codul Administrativ, cu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modificarile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si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completarile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ulterioare,</w:t>
      </w:r>
    </w:p>
    <w:p w:rsidR="00764F0B" w:rsidRPr="00764F0B" w:rsidRDefault="00764F0B" w:rsidP="00764F0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64F0B">
        <w:rPr>
          <w:rFonts w:ascii="Times New Roman" w:eastAsia="Calibri" w:hAnsi="Times New Roman" w:cs="Times New Roman"/>
          <w:color w:val="000000" w:themeColor="text1"/>
        </w:rPr>
        <w:t xml:space="preserve">In temeiul art. 139 din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Ordonanta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de Urgenta a Guvernului nr.57/2019 privind Codul Administrativ, cu </w:t>
      </w:r>
      <w:proofErr w:type="spellStart"/>
      <w:r w:rsidRPr="00764F0B">
        <w:rPr>
          <w:rFonts w:ascii="Times New Roman" w:eastAsia="Calibri" w:hAnsi="Times New Roman" w:cs="Times New Roman"/>
          <w:color w:val="000000" w:themeColor="text1"/>
        </w:rPr>
        <w:t>modificarile</w:t>
      </w:r>
      <w:proofErr w:type="spellEnd"/>
      <w:r w:rsidRPr="00764F0B">
        <w:rPr>
          <w:rFonts w:ascii="Times New Roman" w:eastAsia="Calibri" w:hAnsi="Times New Roman" w:cs="Times New Roman"/>
          <w:color w:val="000000" w:themeColor="text1"/>
        </w:rPr>
        <w:t xml:space="preserve"> și completările ulterioare,</w:t>
      </w:r>
    </w:p>
    <w:p w:rsidR="00764F0B" w:rsidRDefault="00764F0B" w:rsidP="00764F0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lang w:val="en-US" w:eastAsia="ro-RO"/>
        </w:rPr>
      </w:pPr>
    </w:p>
    <w:p w:rsidR="00764F0B" w:rsidRPr="00764F0B" w:rsidRDefault="00764F0B" w:rsidP="00764F0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  <w:proofErr w:type="spellStart"/>
      <w:r w:rsidRPr="00764F0B">
        <w:rPr>
          <w:rFonts w:ascii="Times New Roman" w:eastAsia="Times New Roman" w:hAnsi="Times New Roman" w:cs="Times New Roman"/>
          <w:lang w:val="en-US" w:eastAsia="ro-RO"/>
        </w:rPr>
        <w:t>Comisia</w:t>
      </w:r>
      <w:proofErr w:type="spellEnd"/>
      <w:r w:rsidRPr="00764F0B">
        <w:rPr>
          <w:rFonts w:ascii="Times New Roman" w:eastAsia="Times New Roman" w:hAnsi="Times New Roman" w:cs="Times New Roman"/>
          <w:lang w:val="en-US" w:eastAsia="ro-RO"/>
        </w:rPr>
        <w:t xml:space="preserve"> de </w:t>
      </w:r>
      <w:proofErr w:type="spellStart"/>
      <w:r w:rsidRPr="00764F0B">
        <w:rPr>
          <w:rFonts w:ascii="Times New Roman" w:eastAsia="Times New Roman" w:hAnsi="Times New Roman" w:cs="Times New Roman"/>
          <w:lang w:val="en-US" w:eastAsia="ro-RO"/>
        </w:rPr>
        <w:t>buget</w:t>
      </w:r>
      <w:proofErr w:type="spellEnd"/>
      <w:r w:rsidRPr="00764F0B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764F0B">
        <w:rPr>
          <w:rFonts w:ascii="Times New Roman" w:eastAsia="Times New Roman" w:hAnsi="Times New Roman" w:cs="Times New Roman"/>
          <w:lang w:val="en-US" w:eastAsia="ro-RO"/>
        </w:rPr>
        <w:t>finanţe</w:t>
      </w:r>
      <w:proofErr w:type="spellEnd"/>
      <w:r w:rsidRPr="00764F0B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764F0B">
        <w:rPr>
          <w:rFonts w:ascii="Times New Roman" w:eastAsia="Times New Roman" w:hAnsi="Times New Roman" w:cs="Times New Roman"/>
          <w:lang w:val="en-US" w:eastAsia="ro-RO"/>
        </w:rPr>
        <w:t>studii</w:t>
      </w:r>
      <w:proofErr w:type="spellEnd"/>
      <w:r w:rsidRPr="00764F0B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764F0B">
        <w:rPr>
          <w:rFonts w:ascii="Times New Roman" w:eastAsia="Times New Roman" w:hAnsi="Times New Roman" w:cs="Times New Roman"/>
          <w:lang w:val="en-US" w:eastAsia="ro-RO"/>
        </w:rPr>
        <w:t>prognoze</w:t>
      </w:r>
      <w:proofErr w:type="spellEnd"/>
      <w:r w:rsidRPr="00764F0B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764F0B">
        <w:rPr>
          <w:rFonts w:ascii="Times New Roman" w:eastAsia="Times New Roman" w:hAnsi="Times New Roman" w:cs="Times New Roman"/>
          <w:lang w:val="en-US" w:eastAsia="ro-RO"/>
        </w:rPr>
        <w:t>dezvoltare</w:t>
      </w:r>
      <w:proofErr w:type="spellEnd"/>
      <w:r w:rsidRPr="00764F0B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764F0B">
        <w:rPr>
          <w:rFonts w:ascii="Times New Roman" w:eastAsia="Times New Roman" w:hAnsi="Times New Roman" w:cs="Times New Roman"/>
          <w:lang w:val="en-US" w:eastAsia="ro-RO"/>
        </w:rPr>
        <w:t>economico-socială</w:t>
      </w:r>
      <w:proofErr w:type="spellEnd"/>
      <w:r w:rsidRPr="00764F0B">
        <w:rPr>
          <w:rFonts w:ascii="Times New Roman" w:eastAsia="Times New Roman" w:hAnsi="Times New Roman" w:cs="Times New Roman"/>
          <w:bCs/>
          <w:lang w:val="en-US" w:eastAsia="ro-RO"/>
        </w:rPr>
        <w:t xml:space="preserve">, </w:t>
      </w:r>
      <w:r w:rsidRPr="00764F0B">
        <w:rPr>
          <w:rFonts w:ascii="Times New Roman" w:eastAsia="Times New Roman" w:hAnsi="Times New Roman" w:cs="Times New Roman"/>
          <w:color w:val="000000"/>
          <w:lang w:eastAsia="ro-RO"/>
        </w:rPr>
        <w:t xml:space="preserve">constată că proiectul de hotărâre </w:t>
      </w:r>
      <w:proofErr w:type="gramStart"/>
      <w:r w:rsidRPr="00764F0B">
        <w:rPr>
          <w:rFonts w:ascii="Times New Roman" w:eastAsia="Times New Roman" w:hAnsi="Times New Roman" w:cs="Times New Roman"/>
          <w:color w:val="000000"/>
          <w:lang w:eastAsia="ro-RO"/>
        </w:rPr>
        <w:t>este</w:t>
      </w:r>
      <w:proofErr w:type="gramEnd"/>
      <w:r w:rsidRPr="00764F0B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Pr="00764F0B">
        <w:rPr>
          <w:rFonts w:ascii="Times New Roman" w:eastAsia="Times New Roman" w:hAnsi="Times New Roman" w:cs="Times New Roman"/>
          <w:b/>
          <w:color w:val="000000"/>
          <w:lang w:eastAsia="ro-RO"/>
        </w:rPr>
        <w:t>oportun/neoportun</w:t>
      </w:r>
      <w:r w:rsidRPr="00764F0B">
        <w:rPr>
          <w:rFonts w:ascii="Times New Roman" w:eastAsia="Times New Roman" w:hAnsi="Times New Roman" w:cs="Times New Roman"/>
          <w:color w:val="000000"/>
          <w:lang w:eastAsia="ro-RO"/>
        </w:rPr>
        <w:t xml:space="preserve"> si prezintă aviz </w:t>
      </w:r>
      <w:r w:rsidRPr="00764F0B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aprobare/respingere </w:t>
      </w:r>
      <w:r w:rsidRPr="00764F0B">
        <w:rPr>
          <w:rFonts w:ascii="Times New Roman" w:eastAsia="Times New Roman" w:hAnsi="Times New Roman" w:cs="Times New Roman"/>
          <w:color w:val="000000"/>
          <w:lang w:eastAsia="ro-RO"/>
        </w:rPr>
        <w:t>proiectului de hotărâre transmis</w:t>
      </w:r>
      <w:r w:rsidRPr="00764F0B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cu </w:t>
      </w:r>
      <w:proofErr w:type="spellStart"/>
      <w:r w:rsidRPr="00764F0B">
        <w:rPr>
          <w:rFonts w:ascii="Times New Roman" w:eastAsia="Times New Roman" w:hAnsi="Times New Roman" w:cs="Times New Roman"/>
          <w:color w:val="000000"/>
          <w:lang w:val="en-US" w:eastAsia="ro-RO"/>
        </w:rPr>
        <w:t>urmatorul</w:t>
      </w:r>
      <w:proofErr w:type="spellEnd"/>
      <w:r w:rsidRPr="00764F0B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</w:t>
      </w:r>
      <w:proofErr w:type="spellStart"/>
      <w:r w:rsidRPr="00764F0B">
        <w:rPr>
          <w:rFonts w:ascii="Times New Roman" w:eastAsia="Times New Roman" w:hAnsi="Times New Roman" w:cs="Times New Roman"/>
          <w:color w:val="000000"/>
          <w:lang w:val="en-US" w:eastAsia="ro-RO"/>
        </w:rPr>
        <w:t>amendament</w:t>
      </w:r>
      <w:proofErr w:type="spellEnd"/>
      <w:r w:rsidRPr="00764F0B">
        <w:rPr>
          <w:rFonts w:ascii="Times New Roman" w:eastAsia="Times New Roman" w:hAnsi="Times New Roman" w:cs="Times New Roman"/>
          <w:color w:val="000000"/>
          <w:lang w:val="en-US" w:eastAsia="ro-RO"/>
        </w:rPr>
        <w:t>…………</w:t>
      </w:r>
    </w:p>
    <w:p w:rsidR="00764F0B" w:rsidRPr="00764F0B" w:rsidRDefault="00764F0B" w:rsidP="00764F0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</w:p>
    <w:p w:rsidR="00764F0B" w:rsidRPr="00764F0B" w:rsidRDefault="00764F0B" w:rsidP="00764F0B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764F0B">
        <w:rPr>
          <w:rFonts w:ascii="Times New Roman" w:eastAsia="Times New Roman" w:hAnsi="Times New Roman" w:cs="Times New Roman"/>
          <w:b/>
          <w:lang w:val="en-US" w:eastAsia="ro-RO"/>
        </w:rPr>
        <w:t>PREȘEDINTE</w:t>
      </w:r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Giurcan</w:t>
      </w:r>
      <w:proofErr w:type="spellEnd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Amelia Elena           </w:t>
      </w:r>
      <w:r w:rsidRPr="00764F0B">
        <w:rPr>
          <w:rFonts w:ascii="Times New Roman" w:eastAsia="Times New Roman" w:hAnsi="Times New Roman" w:cs="Times New Roman"/>
          <w:b/>
          <w:lang w:val="en-US" w:eastAsia="ro-RO"/>
        </w:rPr>
        <w:t>SECRETAR-</w:t>
      </w:r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Stoian</w:t>
      </w:r>
      <w:proofErr w:type="spellEnd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Gheorghe</w:t>
      </w:r>
    </w:p>
    <w:p w:rsid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o-RO"/>
        </w:rPr>
      </w:pPr>
      <w:r w:rsidRPr="00764F0B">
        <w:rPr>
          <w:rFonts w:ascii="Times New Roman" w:eastAsia="Times New Roman" w:hAnsi="Times New Roman" w:cs="Times New Roman"/>
          <w:lang w:eastAsia="ro-RO"/>
        </w:rPr>
        <w:t xml:space="preserve">      </w:t>
      </w:r>
    </w:p>
    <w:p w:rsidR="00764F0B" w:rsidRP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764F0B">
        <w:rPr>
          <w:rFonts w:ascii="Times New Roman" w:eastAsia="Times New Roman" w:hAnsi="Times New Roman" w:cs="Times New Roman"/>
          <w:lang w:eastAsia="ro-RO"/>
        </w:rPr>
        <w:t xml:space="preserve">                                                                      </w:t>
      </w:r>
    </w:p>
    <w:p w:rsidR="00764F0B" w:rsidRP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 w:rsidRPr="00764F0B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MEMBRI</w:t>
      </w:r>
    </w:p>
    <w:p w:rsidR="00764F0B" w:rsidRP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Tache</w:t>
      </w:r>
      <w:proofErr w:type="spellEnd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Andreea</w:t>
      </w:r>
      <w:proofErr w:type="spellEnd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Mirela </w:t>
      </w:r>
    </w:p>
    <w:p w:rsidR="00764F0B" w:rsidRP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Tudor Constantin </w:t>
      </w:r>
    </w:p>
    <w:p w:rsidR="00764F0B" w:rsidRP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764F0B" w:rsidRP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764F0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764F0B" w:rsidRP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764F0B" w:rsidRPr="00764F0B" w:rsidRDefault="00764F0B" w:rsidP="00764F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764F0B" w:rsidRPr="00764F0B" w:rsidRDefault="00764F0B" w:rsidP="00764F0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64F0B">
        <w:rPr>
          <w:rFonts w:ascii="Times New Roman" w:eastAsia="Times New Roman" w:hAnsi="Times New Roman" w:cs="Times New Roman"/>
          <w:lang w:val="en-US" w:eastAsia="ro-RO"/>
        </w:rPr>
        <w:t xml:space="preserve">          </w:t>
      </w:r>
      <w:r w:rsidRPr="00764F0B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   </w:t>
      </w:r>
      <w:r w:rsidRPr="00764F0B">
        <w:rPr>
          <w:rFonts w:ascii="Times New Roman" w:eastAsia="Times New Roman" w:hAnsi="Times New Roman" w:cs="Times New Roman"/>
          <w:color w:val="000000"/>
          <w:lang w:eastAsia="ro-RO"/>
        </w:rPr>
        <w:t>Prezentul va fi supus dezbaterii Consiliul Local al Municipiului Călăraşi, judeţul  Călăraşi</w:t>
      </w:r>
    </w:p>
    <w:p w:rsidR="00764F0B" w:rsidRPr="00764F0B" w:rsidRDefault="00764F0B" w:rsidP="00764F0B">
      <w:pPr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p w:rsidR="00764F0B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bookmarkEnd w:id="0"/>
    <w:p w:rsidR="00764F0B" w:rsidRPr="008A1AC9" w:rsidRDefault="00764F0B" w:rsidP="008A1AC9">
      <w:pPr>
        <w:spacing w:after="0" w:line="240" w:lineRule="auto"/>
        <w:ind w:right="-148"/>
        <w:rPr>
          <w:rFonts w:eastAsia="Times New Roman" w:cs="Times New Roman"/>
          <w:sz w:val="24"/>
          <w:szCs w:val="24"/>
        </w:rPr>
      </w:pPr>
    </w:p>
    <w:sectPr w:rsidR="00764F0B" w:rsidRPr="008A1AC9" w:rsidSect="005C3E0A">
      <w:pgSz w:w="12242" w:h="17010"/>
      <w:pgMar w:top="1021" w:right="1021" w:bottom="102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2D03"/>
    <w:multiLevelType w:val="multilevel"/>
    <w:tmpl w:val="C7F6E6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6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68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2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41" w:hanging="1800"/>
      </w:pPr>
      <w:rPr>
        <w:rFonts w:hint="default"/>
        <w:b/>
      </w:rPr>
    </w:lvl>
  </w:abstractNum>
  <w:abstractNum w:abstractNumId="1">
    <w:nsid w:val="0F1E1194"/>
    <w:multiLevelType w:val="hybridMultilevel"/>
    <w:tmpl w:val="8E5AB2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D4B62"/>
    <w:multiLevelType w:val="hybridMultilevel"/>
    <w:tmpl w:val="639E28E4"/>
    <w:lvl w:ilvl="0" w:tplc="C2746E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ro-RO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072BC"/>
    <w:multiLevelType w:val="hybridMultilevel"/>
    <w:tmpl w:val="283E37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6629D"/>
    <w:multiLevelType w:val="hybridMultilevel"/>
    <w:tmpl w:val="ED5A2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B7540"/>
    <w:multiLevelType w:val="hybridMultilevel"/>
    <w:tmpl w:val="E890633A"/>
    <w:lvl w:ilvl="0" w:tplc="04180005">
      <w:start w:val="1"/>
      <w:numFmt w:val="bullet"/>
      <w:lvlText w:val=""/>
      <w:lvlJc w:val="left"/>
      <w:pPr>
        <w:ind w:left="39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6">
    <w:nsid w:val="364D7434"/>
    <w:multiLevelType w:val="hybridMultilevel"/>
    <w:tmpl w:val="EBCEE2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80252F"/>
    <w:multiLevelType w:val="hybridMultilevel"/>
    <w:tmpl w:val="0C06B604"/>
    <w:lvl w:ilvl="0" w:tplc="A1524C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72DEF"/>
    <w:multiLevelType w:val="hybridMultilevel"/>
    <w:tmpl w:val="C7DA7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B67708"/>
    <w:multiLevelType w:val="hybridMultilevel"/>
    <w:tmpl w:val="5C98C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AF7804"/>
    <w:multiLevelType w:val="hybridMultilevel"/>
    <w:tmpl w:val="FBEC55B0"/>
    <w:lvl w:ilvl="0" w:tplc="C2746E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ro-RO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55AB1"/>
    <w:multiLevelType w:val="hybridMultilevel"/>
    <w:tmpl w:val="21DA1974"/>
    <w:lvl w:ilvl="0" w:tplc="D6E253D0">
      <w:start w:val="1"/>
      <w:numFmt w:val="bullet"/>
      <w:lvlText w:val="-"/>
      <w:lvlJc w:val="left"/>
      <w:pPr>
        <w:ind w:left="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6B0CE72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2441E82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C042B70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2742292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F84DBD0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A383F4A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EC0191C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6CAA95A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95F4E25"/>
    <w:multiLevelType w:val="hybridMultilevel"/>
    <w:tmpl w:val="B58E9682"/>
    <w:lvl w:ilvl="0" w:tplc="08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67045AD5"/>
    <w:multiLevelType w:val="hybridMultilevel"/>
    <w:tmpl w:val="D278E4CA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91823"/>
    <w:multiLevelType w:val="hybridMultilevel"/>
    <w:tmpl w:val="FC12D4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D86088"/>
    <w:multiLevelType w:val="hybridMultilevel"/>
    <w:tmpl w:val="DF488716"/>
    <w:lvl w:ilvl="0" w:tplc="98F8E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71078"/>
    <w:multiLevelType w:val="hybridMultilevel"/>
    <w:tmpl w:val="05EED52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2"/>
  </w:num>
  <w:num w:numId="5">
    <w:abstractNumId w:val="10"/>
  </w:num>
  <w:num w:numId="6">
    <w:abstractNumId w:val="11"/>
  </w:num>
  <w:num w:numId="7">
    <w:abstractNumId w:val="4"/>
  </w:num>
  <w:num w:numId="8">
    <w:abstractNumId w:val="12"/>
  </w:num>
  <w:num w:numId="9">
    <w:abstractNumId w:val="5"/>
  </w:num>
  <w:num w:numId="10">
    <w:abstractNumId w:val="13"/>
  </w:num>
  <w:num w:numId="11">
    <w:abstractNumId w:val="15"/>
  </w:num>
  <w:num w:numId="12">
    <w:abstractNumId w:val="16"/>
  </w:num>
  <w:num w:numId="13">
    <w:abstractNumId w:val="8"/>
  </w:num>
  <w:num w:numId="14">
    <w:abstractNumId w:val="9"/>
  </w:num>
  <w:num w:numId="15">
    <w:abstractNumId w:val="1"/>
  </w:num>
  <w:num w:numId="16">
    <w:abstractNumId w:val="3"/>
  </w:num>
  <w:num w:numId="1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E7"/>
    <w:rsid w:val="000B0FD3"/>
    <w:rsid w:val="000E47B2"/>
    <w:rsid w:val="000F4C3C"/>
    <w:rsid w:val="00100D22"/>
    <w:rsid w:val="00102D24"/>
    <w:rsid w:val="001219A7"/>
    <w:rsid w:val="00153799"/>
    <w:rsid w:val="00156BE7"/>
    <w:rsid w:val="00240EB5"/>
    <w:rsid w:val="00300788"/>
    <w:rsid w:val="00302B12"/>
    <w:rsid w:val="00327274"/>
    <w:rsid w:val="00382E83"/>
    <w:rsid w:val="003B3D90"/>
    <w:rsid w:val="003E04CB"/>
    <w:rsid w:val="004110BC"/>
    <w:rsid w:val="004D6515"/>
    <w:rsid w:val="0055583C"/>
    <w:rsid w:val="00580643"/>
    <w:rsid w:val="005E01B9"/>
    <w:rsid w:val="006758A4"/>
    <w:rsid w:val="00692B44"/>
    <w:rsid w:val="00703410"/>
    <w:rsid w:val="00732552"/>
    <w:rsid w:val="00764F0B"/>
    <w:rsid w:val="00775307"/>
    <w:rsid w:val="007869C0"/>
    <w:rsid w:val="007F24E2"/>
    <w:rsid w:val="00831E3E"/>
    <w:rsid w:val="008552B5"/>
    <w:rsid w:val="008A1AC9"/>
    <w:rsid w:val="009141B3"/>
    <w:rsid w:val="00923AA5"/>
    <w:rsid w:val="009625F8"/>
    <w:rsid w:val="009640BF"/>
    <w:rsid w:val="00A0693B"/>
    <w:rsid w:val="00A269DF"/>
    <w:rsid w:val="00AA3181"/>
    <w:rsid w:val="00AE5BAE"/>
    <w:rsid w:val="00B42091"/>
    <w:rsid w:val="00B6374A"/>
    <w:rsid w:val="00B93B38"/>
    <w:rsid w:val="00BF3748"/>
    <w:rsid w:val="00BF5DD3"/>
    <w:rsid w:val="00BF74B7"/>
    <w:rsid w:val="00C20876"/>
    <w:rsid w:val="00CA1B47"/>
    <w:rsid w:val="00CC0B11"/>
    <w:rsid w:val="00CC3FC5"/>
    <w:rsid w:val="00CD4D71"/>
    <w:rsid w:val="00D07627"/>
    <w:rsid w:val="00D07D69"/>
    <w:rsid w:val="00D52748"/>
    <w:rsid w:val="00D56854"/>
    <w:rsid w:val="00DE47D4"/>
    <w:rsid w:val="00E27966"/>
    <w:rsid w:val="00EB5134"/>
    <w:rsid w:val="00EF3B5B"/>
    <w:rsid w:val="00F43CFD"/>
    <w:rsid w:val="00F6030B"/>
    <w:rsid w:val="00FE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AA5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3">
    <w:name w:val="Body Text 3"/>
    <w:basedOn w:val="Normal"/>
    <w:link w:val="Corptext3Caracter"/>
    <w:rsid w:val="003272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character" w:customStyle="1" w:styleId="Corptext3Caracter">
    <w:name w:val="Corp text 3 Caracter"/>
    <w:basedOn w:val="Fontdeparagrafimplicit"/>
    <w:link w:val="Corptext3"/>
    <w:rsid w:val="00327274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4D651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uiPriority w:val="99"/>
    <w:unhideWhenUsed/>
    <w:rsid w:val="004D6515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3B3D90"/>
    <w:pPr>
      <w:ind w:left="720"/>
      <w:contextualSpacing/>
    </w:p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D07D69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D07D69"/>
  </w:style>
  <w:style w:type="table" w:styleId="GrilTabel">
    <w:name w:val="Table Grid"/>
    <w:basedOn w:val="TabelNormal"/>
    <w:uiPriority w:val="59"/>
    <w:rsid w:val="0012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AA5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3">
    <w:name w:val="Body Text 3"/>
    <w:basedOn w:val="Normal"/>
    <w:link w:val="Corptext3Caracter"/>
    <w:rsid w:val="003272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character" w:customStyle="1" w:styleId="Corptext3Caracter">
    <w:name w:val="Corp text 3 Caracter"/>
    <w:basedOn w:val="Fontdeparagrafimplicit"/>
    <w:link w:val="Corptext3"/>
    <w:rsid w:val="00327274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4D651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uiPriority w:val="99"/>
    <w:unhideWhenUsed/>
    <w:rsid w:val="004D6515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3B3D90"/>
    <w:pPr>
      <w:ind w:left="720"/>
      <w:contextualSpacing/>
    </w:p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D07D69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D07D69"/>
  </w:style>
  <w:style w:type="table" w:styleId="GrilTabel">
    <w:name w:val="Table Grid"/>
    <w:basedOn w:val="TabelNormal"/>
    <w:uiPriority w:val="59"/>
    <w:rsid w:val="0012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5E09E-324D-4FDB-9583-153A0E591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1538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Zane</dc:creator>
  <cp:lastModifiedBy>Diana Zane</cp:lastModifiedBy>
  <cp:revision>30</cp:revision>
  <cp:lastPrinted>2024-12-16T09:21:00Z</cp:lastPrinted>
  <dcterms:created xsi:type="dcterms:W3CDTF">2023-07-18T13:00:00Z</dcterms:created>
  <dcterms:modified xsi:type="dcterms:W3CDTF">2024-12-16T09:23:00Z</dcterms:modified>
</cp:coreProperties>
</file>