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EA9" w:rsidRPr="00584229" w:rsidRDefault="00C2632B" w:rsidP="00B3580E">
      <w:pPr>
        <w:spacing w:after="0" w:line="240" w:lineRule="auto"/>
        <w:jc w:val="center"/>
        <w:rPr>
          <w:rFonts w:ascii="Times New Roman" w:hAnsi="Times New Roman" w:cs="Times New Roman"/>
          <w:b/>
          <w:sz w:val="24"/>
          <w:szCs w:val="24"/>
        </w:rPr>
      </w:pPr>
      <w:r w:rsidRPr="00584229">
        <w:rPr>
          <w:rFonts w:ascii="Times New Roman" w:hAnsi="Times New Roman" w:cs="Times New Roman"/>
          <w:b/>
          <w:sz w:val="24"/>
          <w:szCs w:val="24"/>
        </w:rPr>
        <w:t>PROIECT DE HOTĂRÂRE</w:t>
      </w:r>
    </w:p>
    <w:p w:rsidR="00524068" w:rsidRPr="00A575E5" w:rsidRDefault="00BF0A6C" w:rsidP="00524068">
      <w:pPr>
        <w:autoSpaceDE w:val="0"/>
        <w:autoSpaceDN w:val="0"/>
        <w:adjustRightInd w:val="0"/>
        <w:spacing w:after="0" w:line="240" w:lineRule="auto"/>
        <w:ind w:firstLine="720"/>
        <w:jc w:val="center"/>
        <w:rPr>
          <w:rFonts w:ascii="Times New Roman" w:hAnsi="Times New Roman" w:cs="Times New Roman"/>
          <w:b/>
          <w:sz w:val="24"/>
          <w:szCs w:val="24"/>
        </w:rPr>
      </w:pPr>
      <w:r w:rsidRPr="00A575E5">
        <w:rPr>
          <w:rFonts w:ascii="Times New Roman" w:hAnsi="Times New Roman" w:cs="Times New Roman"/>
          <w:b/>
          <w:color w:val="000000" w:themeColor="text1"/>
          <w:sz w:val="24"/>
          <w:szCs w:val="24"/>
        </w:rPr>
        <w:t xml:space="preserve">privind </w:t>
      </w:r>
      <w:r w:rsidRPr="00A575E5">
        <w:rPr>
          <w:rFonts w:ascii="Times New Roman" w:hAnsi="Times New Roman" w:cs="Times New Roman"/>
          <w:b/>
          <w:sz w:val="24"/>
          <w:szCs w:val="24"/>
        </w:rPr>
        <w:t>concesionare</w:t>
      </w:r>
      <w:r w:rsidR="00A5204D" w:rsidRPr="00A575E5">
        <w:rPr>
          <w:rFonts w:ascii="Times New Roman" w:hAnsi="Times New Roman" w:cs="Times New Roman"/>
          <w:b/>
          <w:sz w:val="24"/>
          <w:szCs w:val="24"/>
        </w:rPr>
        <w:t>a</w:t>
      </w:r>
      <w:r w:rsidRPr="00A575E5">
        <w:rPr>
          <w:rFonts w:ascii="Times New Roman" w:hAnsi="Times New Roman" w:cs="Times New Roman"/>
          <w:b/>
          <w:sz w:val="24"/>
          <w:szCs w:val="24"/>
        </w:rPr>
        <w:t xml:space="preserve"> prin licitație publică a unui  teren </w:t>
      </w:r>
      <w:proofErr w:type="spellStart"/>
      <w:r w:rsidRPr="00A575E5">
        <w:rPr>
          <w:rFonts w:ascii="Times New Roman" w:hAnsi="Times New Roman" w:cs="Times New Roman"/>
          <w:b/>
          <w:sz w:val="24"/>
          <w:szCs w:val="24"/>
        </w:rPr>
        <w:t>apartinând</w:t>
      </w:r>
      <w:proofErr w:type="spellEnd"/>
      <w:r w:rsidRPr="00A575E5">
        <w:rPr>
          <w:rFonts w:ascii="Times New Roman" w:hAnsi="Times New Roman" w:cs="Times New Roman"/>
          <w:b/>
          <w:sz w:val="24"/>
          <w:szCs w:val="24"/>
        </w:rPr>
        <w:t xml:space="preserve"> domeniului privat al municipiului Călărași, situat în intrav</w:t>
      </w:r>
      <w:r w:rsidR="007F5CEB" w:rsidRPr="00A575E5">
        <w:rPr>
          <w:rFonts w:ascii="Times New Roman" w:hAnsi="Times New Roman" w:cs="Times New Roman"/>
          <w:b/>
          <w:sz w:val="24"/>
          <w:szCs w:val="24"/>
        </w:rPr>
        <w:t xml:space="preserve">ilanul municipiului Călărași </w:t>
      </w:r>
      <w:r w:rsidR="00A5204D" w:rsidRPr="00A575E5">
        <w:rPr>
          <w:rFonts w:ascii="Times New Roman" w:hAnsi="Times New Roman" w:cs="Times New Roman"/>
          <w:b/>
          <w:sz w:val="24"/>
          <w:szCs w:val="24"/>
        </w:rPr>
        <w:t xml:space="preserve"> </w:t>
      </w:r>
      <w:r w:rsidR="007F5CEB" w:rsidRPr="00A575E5">
        <w:rPr>
          <w:rFonts w:ascii="Times New Roman" w:hAnsi="Times New Roman" w:cs="Times New Roman"/>
          <w:b/>
          <w:sz w:val="24"/>
          <w:szCs w:val="24"/>
        </w:rPr>
        <w:t xml:space="preserve">str. Șos. Sloboziei, cvartal 65, </w:t>
      </w:r>
      <w:r w:rsidR="00A5204D" w:rsidRPr="00A575E5">
        <w:rPr>
          <w:rFonts w:ascii="Times New Roman" w:hAnsi="Times New Roman" w:cs="Times New Roman"/>
          <w:b/>
          <w:sz w:val="24"/>
          <w:szCs w:val="24"/>
        </w:rPr>
        <w:t>parcela 18/2,</w:t>
      </w:r>
      <w:r w:rsidRPr="00A575E5">
        <w:rPr>
          <w:rFonts w:ascii="Times New Roman" w:hAnsi="Times New Roman" w:cs="Times New Roman"/>
          <w:b/>
          <w:sz w:val="24"/>
          <w:szCs w:val="24"/>
        </w:rPr>
        <w:t xml:space="preserve"> în suprafaţă</w:t>
      </w:r>
      <w:r w:rsidR="00B625B4" w:rsidRPr="00A575E5">
        <w:rPr>
          <w:rFonts w:ascii="Times New Roman" w:hAnsi="Times New Roman" w:cs="Times New Roman"/>
          <w:b/>
          <w:sz w:val="24"/>
          <w:szCs w:val="24"/>
        </w:rPr>
        <w:t xml:space="preserve"> </w:t>
      </w:r>
      <w:r w:rsidR="00AC36D0" w:rsidRPr="00A575E5">
        <w:rPr>
          <w:rFonts w:ascii="Times New Roman" w:hAnsi="Times New Roman" w:cs="Times New Roman"/>
          <w:b/>
          <w:sz w:val="24"/>
          <w:szCs w:val="24"/>
        </w:rPr>
        <w:t xml:space="preserve">de </w:t>
      </w:r>
      <w:r w:rsidR="00A5204D" w:rsidRPr="00A575E5">
        <w:rPr>
          <w:rFonts w:ascii="Times New Roman" w:hAnsi="Times New Roman" w:cs="Times New Roman"/>
          <w:b/>
          <w:sz w:val="24"/>
          <w:szCs w:val="24"/>
        </w:rPr>
        <w:t>450</w:t>
      </w:r>
      <w:r w:rsidRPr="00A575E5">
        <w:rPr>
          <w:rFonts w:ascii="Times New Roman" w:hAnsi="Times New Roman" w:cs="Times New Roman"/>
          <w:b/>
          <w:sz w:val="24"/>
          <w:szCs w:val="24"/>
        </w:rPr>
        <w:t xml:space="preserve"> mp, cu număr </w:t>
      </w:r>
      <w:r w:rsidR="00057A83" w:rsidRPr="00A575E5">
        <w:rPr>
          <w:rFonts w:ascii="Times New Roman" w:hAnsi="Times New Roman" w:cs="Times New Roman"/>
          <w:b/>
          <w:sz w:val="24"/>
          <w:szCs w:val="24"/>
        </w:rPr>
        <w:t xml:space="preserve">cadastral </w:t>
      </w:r>
      <w:r w:rsidR="00A5204D" w:rsidRPr="00A575E5">
        <w:rPr>
          <w:rFonts w:ascii="Times New Roman" w:hAnsi="Times New Roman" w:cs="Times New Roman"/>
          <w:b/>
          <w:sz w:val="24"/>
          <w:szCs w:val="24"/>
        </w:rPr>
        <w:t>35725</w:t>
      </w:r>
      <w:r w:rsidRPr="00A575E5">
        <w:rPr>
          <w:rFonts w:ascii="Times New Roman" w:hAnsi="Times New Roman" w:cs="Times New Roman"/>
          <w:b/>
          <w:sz w:val="24"/>
          <w:szCs w:val="24"/>
        </w:rPr>
        <w:t xml:space="preserve">, </w:t>
      </w:r>
    </w:p>
    <w:p w:rsidR="00A5204D" w:rsidRPr="001E74C3" w:rsidRDefault="00A5204D" w:rsidP="00A5204D">
      <w:pPr>
        <w:autoSpaceDE w:val="0"/>
        <w:autoSpaceDN w:val="0"/>
        <w:adjustRightInd w:val="0"/>
        <w:spacing w:after="0" w:line="240" w:lineRule="auto"/>
        <w:ind w:firstLine="720"/>
        <w:jc w:val="center"/>
        <w:rPr>
          <w:rFonts w:ascii="Times New Roman" w:hAnsi="Times New Roman" w:cs="Times New Roman"/>
          <w:color w:val="000000" w:themeColor="text1"/>
          <w:sz w:val="24"/>
          <w:szCs w:val="24"/>
        </w:rPr>
      </w:pPr>
      <w:r w:rsidRPr="00A575E5">
        <w:rPr>
          <w:rFonts w:ascii="Times New Roman" w:hAnsi="Times New Roman" w:cs="Times New Roman"/>
          <w:b/>
          <w:sz w:val="24"/>
          <w:szCs w:val="24"/>
        </w:rPr>
        <w:t>în vederea edificării unei locuințe</w:t>
      </w:r>
    </w:p>
    <w:p w:rsidR="00A5204D" w:rsidRPr="00180736" w:rsidRDefault="00A5204D" w:rsidP="00524068">
      <w:pPr>
        <w:autoSpaceDE w:val="0"/>
        <w:autoSpaceDN w:val="0"/>
        <w:adjustRightInd w:val="0"/>
        <w:spacing w:after="0" w:line="240" w:lineRule="auto"/>
        <w:ind w:firstLine="720"/>
        <w:jc w:val="center"/>
        <w:rPr>
          <w:rFonts w:ascii="Times New Roman" w:hAnsi="Times New Roman" w:cs="Times New Roman"/>
          <w:iCs/>
          <w:sz w:val="24"/>
          <w:szCs w:val="24"/>
        </w:rPr>
      </w:pPr>
    </w:p>
    <w:p w:rsidR="00BF0A6C" w:rsidRPr="001E74C3" w:rsidRDefault="00BF0A6C" w:rsidP="00BF0A6C">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Consiliul Local al municipiului Călărași, județul Călărași</w:t>
      </w:r>
    </w:p>
    <w:p w:rsidR="00BF0A6C" w:rsidRDefault="00BF0A6C" w:rsidP="00BF0A6C">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Având în vedere:</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Referatul  de aprobare al primarului municipiului Călărași nr.  </w:t>
      </w:r>
      <w:r w:rsidR="00A10354">
        <w:rPr>
          <w:rFonts w:ascii="Times New Roman" w:hAnsi="Times New Roman" w:cs="Times New Roman"/>
          <w:color w:val="000000" w:themeColor="text1"/>
          <w:sz w:val="24"/>
          <w:szCs w:val="24"/>
        </w:rPr>
        <w:t>157250/15.10.2024</w:t>
      </w:r>
      <w:r>
        <w:rPr>
          <w:rFonts w:ascii="Times New Roman" w:hAnsi="Times New Roman" w:cs="Times New Roman"/>
          <w:color w:val="000000" w:themeColor="text1"/>
          <w:sz w:val="24"/>
          <w:szCs w:val="24"/>
        </w:rPr>
        <w:t>.</w:t>
      </w:r>
      <w:r w:rsidRPr="001E74C3">
        <w:rPr>
          <w:rFonts w:ascii="Times New Roman" w:hAnsi="Times New Roman" w:cs="Times New Roman"/>
          <w:color w:val="000000" w:themeColor="text1"/>
          <w:sz w:val="24"/>
          <w:szCs w:val="24"/>
        </w:rPr>
        <w:t>;</w:t>
      </w:r>
    </w:p>
    <w:p w:rsidR="00BF0A6C" w:rsidRPr="006B4C41" w:rsidRDefault="00BF0A6C" w:rsidP="006B4C41">
      <w:pPr>
        <w:pStyle w:val="Listparagraf"/>
        <w:numPr>
          <w:ilvl w:val="0"/>
          <w:numId w:val="1"/>
        </w:numPr>
        <w:autoSpaceDE w:val="0"/>
        <w:autoSpaceDN w:val="0"/>
        <w:adjustRightInd w:val="0"/>
        <w:spacing w:after="0" w:line="240" w:lineRule="auto"/>
        <w:rPr>
          <w:rFonts w:ascii="Times New Roman" w:hAnsi="Times New Roman" w:cs="Times New Roman"/>
          <w:color w:val="000000" w:themeColor="text1"/>
          <w:sz w:val="24"/>
          <w:szCs w:val="24"/>
        </w:rPr>
      </w:pPr>
      <w:r w:rsidRPr="006B4C41">
        <w:rPr>
          <w:rFonts w:ascii="Times New Roman" w:hAnsi="Times New Roman" w:cs="Times New Roman"/>
          <w:color w:val="000000" w:themeColor="text1"/>
          <w:sz w:val="24"/>
          <w:szCs w:val="24"/>
        </w:rPr>
        <w:t xml:space="preserve">Raportul de specialitate al </w:t>
      </w:r>
      <w:r w:rsidR="0056742A">
        <w:rPr>
          <w:rFonts w:ascii="Times New Roman" w:hAnsi="Times New Roman" w:cs="Times New Roman"/>
          <w:color w:val="000000" w:themeColor="text1"/>
          <w:sz w:val="24"/>
          <w:szCs w:val="24"/>
        </w:rPr>
        <w:t xml:space="preserve">Serviciului Administrarea Patrimoniului Public și Privat și Diaspora </w:t>
      </w:r>
      <w:r w:rsidRPr="006B4C41">
        <w:rPr>
          <w:rFonts w:ascii="Times New Roman" w:hAnsi="Times New Roman" w:cs="Times New Roman"/>
          <w:color w:val="000000" w:themeColor="text1"/>
          <w:sz w:val="24"/>
          <w:szCs w:val="24"/>
        </w:rPr>
        <w:t xml:space="preserve">din cadrul primăriei municipiului Călărași nr. </w:t>
      </w:r>
      <w:r w:rsidR="002A5ED6">
        <w:rPr>
          <w:rFonts w:ascii="Times New Roman" w:hAnsi="Times New Roman" w:cs="Times New Roman"/>
          <w:color w:val="000000" w:themeColor="text1"/>
          <w:sz w:val="24"/>
          <w:szCs w:val="24"/>
        </w:rPr>
        <w:t>157251/15.10.2024</w:t>
      </w:r>
      <w:r w:rsidR="003D4605" w:rsidRPr="006B4C41">
        <w:rPr>
          <w:rFonts w:ascii="Times New Roman" w:hAnsi="Times New Roman" w:cs="Times New Roman"/>
          <w:color w:val="000000" w:themeColor="text1"/>
          <w:sz w:val="24"/>
          <w:szCs w:val="24"/>
        </w:rPr>
        <w:t xml:space="preserve"> </w:t>
      </w:r>
      <w:r w:rsidRPr="006B4C41">
        <w:rPr>
          <w:rFonts w:ascii="Times New Roman" w:hAnsi="Times New Roman" w:cs="Times New Roman"/>
          <w:color w:val="000000" w:themeColor="text1"/>
          <w:sz w:val="24"/>
          <w:szCs w:val="24"/>
        </w:rPr>
        <w:t xml:space="preserve"> privind</w:t>
      </w:r>
      <w:r w:rsidRPr="006B4C41">
        <w:rPr>
          <w:rFonts w:ascii="Times New Roman" w:hAnsi="Times New Roman" w:cs="Times New Roman"/>
          <w:b/>
          <w:color w:val="000000" w:themeColor="text1"/>
          <w:sz w:val="24"/>
          <w:szCs w:val="24"/>
        </w:rPr>
        <w:t xml:space="preserve"> </w:t>
      </w:r>
      <w:r w:rsidRPr="006B4C41">
        <w:rPr>
          <w:rFonts w:ascii="Times New Roman" w:hAnsi="Times New Roman" w:cs="Times New Roman"/>
          <w:sz w:val="24"/>
          <w:szCs w:val="24"/>
        </w:rPr>
        <w:t xml:space="preserve">concesionare prin licitație publică a unui  teren </w:t>
      </w:r>
      <w:proofErr w:type="spellStart"/>
      <w:r w:rsidRPr="006B4C41">
        <w:rPr>
          <w:rFonts w:ascii="Times New Roman" w:hAnsi="Times New Roman" w:cs="Times New Roman"/>
          <w:sz w:val="24"/>
          <w:szCs w:val="24"/>
        </w:rPr>
        <w:t>apartinând</w:t>
      </w:r>
      <w:proofErr w:type="spellEnd"/>
      <w:r w:rsidRPr="006B4C41">
        <w:rPr>
          <w:rFonts w:ascii="Times New Roman" w:hAnsi="Times New Roman" w:cs="Times New Roman"/>
          <w:sz w:val="24"/>
          <w:szCs w:val="24"/>
        </w:rPr>
        <w:t xml:space="preserve"> domeniului privat al municipiului Călărași, situat în intr</w:t>
      </w:r>
      <w:r w:rsidR="006B4C41" w:rsidRPr="006B4C41">
        <w:rPr>
          <w:rFonts w:ascii="Times New Roman" w:hAnsi="Times New Roman" w:cs="Times New Roman"/>
          <w:sz w:val="24"/>
          <w:szCs w:val="24"/>
        </w:rPr>
        <w:t>avilanul municipiului Călărași s</w:t>
      </w:r>
      <w:r w:rsidRPr="006B4C41">
        <w:rPr>
          <w:rFonts w:ascii="Times New Roman" w:hAnsi="Times New Roman" w:cs="Times New Roman"/>
          <w:sz w:val="24"/>
          <w:szCs w:val="24"/>
        </w:rPr>
        <w:t>tr.</w:t>
      </w:r>
      <w:r w:rsidR="006B4C41" w:rsidRPr="006B4C41">
        <w:rPr>
          <w:rFonts w:ascii="Times New Roman" w:hAnsi="Times New Roman" w:cs="Times New Roman"/>
          <w:sz w:val="24"/>
          <w:szCs w:val="24"/>
        </w:rPr>
        <w:t xml:space="preserve"> Șos. Sloboziei, cvartal 65, parcela 18/2, </w:t>
      </w:r>
      <w:r w:rsidRPr="006B4C41">
        <w:rPr>
          <w:rFonts w:ascii="Times New Roman" w:hAnsi="Times New Roman" w:cs="Times New Roman"/>
          <w:sz w:val="24"/>
          <w:szCs w:val="24"/>
        </w:rPr>
        <w:t>în suprafaţă</w:t>
      </w:r>
      <w:r w:rsidR="002B35FF" w:rsidRPr="006B4C41">
        <w:rPr>
          <w:rFonts w:ascii="Times New Roman" w:hAnsi="Times New Roman" w:cs="Times New Roman"/>
          <w:sz w:val="24"/>
          <w:szCs w:val="24"/>
        </w:rPr>
        <w:t xml:space="preserve"> </w:t>
      </w:r>
      <w:r w:rsidRPr="006B4C41">
        <w:rPr>
          <w:rFonts w:ascii="Times New Roman" w:hAnsi="Times New Roman" w:cs="Times New Roman"/>
          <w:sz w:val="24"/>
          <w:szCs w:val="24"/>
        </w:rPr>
        <w:t xml:space="preserve">de </w:t>
      </w:r>
      <w:r w:rsidR="006B4C41" w:rsidRPr="006B4C41">
        <w:rPr>
          <w:rFonts w:ascii="Times New Roman" w:hAnsi="Times New Roman" w:cs="Times New Roman"/>
          <w:sz w:val="24"/>
          <w:szCs w:val="24"/>
        </w:rPr>
        <w:t>450</w:t>
      </w:r>
      <w:r w:rsidR="00EF740F" w:rsidRPr="006B4C41">
        <w:rPr>
          <w:rFonts w:ascii="Times New Roman" w:hAnsi="Times New Roman" w:cs="Times New Roman"/>
          <w:sz w:val="24"/>
          <w:szCs w:val="24"/>
        </w:rPr>
        <w:t xml:space="preserve"> mp, cu număr cadastral </w:t>
      </w:r>
      <w:r w:rsidR="006B4C41" w:rsidRPr="006B4C41">
        <w:rPr>
          <w:rFonts w:ascii="Times New Roman" w:hAnsi="Times New Roman" w:cs="Times New Roman"/>
          <w:sz w:val="24"/>
          <w:szCs w:val="24"/>
        </w:rPr>
        <w:t>35725, în vederea edificării unei locuințe</w:t>
      </w:r>
      <w:r w:rsidR="006B4C41">
        <w:rPr>
          <w:rFonts w:ascii="Times New Roman" w:hAnsi="Times New Roman" w:cs="Times New Roman"/>
          <w:sz w:val="24"/>
          <w:szCs w:val="24"/>
        </w:rPr>
        <w:t>;</w:t>
      </w:r>
    </w:p>
    <w:p w:rsidR="00BF0A6C"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H.C.L. nr</w:t>
      </w:r>
      <w:r w:rsidRPr="0047139A">
        <w:rPr>
          <w:rFonts w:ascii="Times New Roman" w:hAnsi="Times New Roman" w:cs="Times New Roman"/>
          <w:color w:val="FF0000"/>
          <w:sz w:val="24"/>
          <w:szCs w:val="24"/>
        </w:rPr>
        <w:t xml:space="preserve">. </w:t>
      </w:r>
      <w:r w:rsidR="005532FA">
        <w:rPr>
          <w:rFonts w:ascii="Times New Roman" w:hAnsi="Times New Roman" w:cs="Times New Roman"/>
          <w:sz w:val="24"/>
          <w:szCs w:val="24"/>
        </w:rPr>
        <w:t>108/30.05</w:t>
      </w:r>
      <w:r w:rsidR="005532FA" w:rsidRPr="005532FA">
        <w:rPr>
          <w:rFonts w:ascii="Times New Roman" w:hAnsi="Times New Roman" w:cs="Times New Roman"/>
          <w:sz w:val="24"/>
          <w:szCs w:val="24"/>
        </w:rPr>
        <w:t>.2024</w:t>
      </w:r>
      <w:r w:rsidRPr="005532FA">
        <w:rPr>
          <w:rFonts w:ascii="Times New Roman" w:hAnsi="Times New Roman" w:cs="Times New Roman"/>
          <w:sz w:val="24"/>
          <w:szCs w:val="24"/>
        </w:rPr>
        <w:t xml:space="preserve"> </w:t>
      </w:r>
      <w:r w:rsidRPr="001E74C3">
        <w:rPr>
          <w:rFonts w:ascii="Times New Roman" w:hAnsi="Times New Roman" w:cs="Times New Roman"/>
          <w:color w:val="000000" w:themeColor="text1"/>
          <w:sz w:val="24"/>
          <w:szCs w:val="24"/>
        </w:rPr>
        <w:t>privind aprobarea inventarului bunurilor care alcătuiesc domeniul privat al municipiului Călăraşi;</w:t>
      </w:r>
    </w:p>
    <w:p w:rsidR="00BF0A6C" w:rsidRPr="00AB03D6" w:rsidRDefault="00F41E3A"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Aviz nr. </w:t>
      </w:r>
      <w:r w:rsidR="00BF0029">
        <w:rPr>
          <w:rFonts w:ascii="Times New Roman" w:hAnsi="Times New Roman" w:cs="Times New Roman"/>
          <w:color w:val="000000" w:themeColor="text1"/>
          <w:sz w:val="24"/>
          <w:szCs w:val="24"/>
        </w:rPr>
        <w:t>2980/23.09.2024</w:t>
      </w:r>
      <w:r w:rsidR="00BF0A6C" w:rsidRPr="00AB03D6">
        <w:rPr>
          <w:rFonts w:ascii="Times New Roman" w:hAnsi="Times New Roman" w:cs="Times New Roman"/>
          <w:color w:val="000000" w:themeColor="text1"/>
          <w:sz w:val="24"/>
          <w:szCs w:val="24"/>
        </w:rPr>
        <w:t xml:space="preserve"> – Administrația Națională a Rezervelor de Stat și Probleme Speciale</w:t>
      </w:r>
    </w:p>
    <w:p w:rsidR="00BF0A6C"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Cer</w:t>
      </w:r>
      <w:r w:rsidR="001175E0">
        <w:rPr>
          <w:rFonts w:ascii="Times New Roman" w:hAnsi="Times New Roman" w:cs="Times New Roman"/>
          <w:color w:val="000000" w:themeColor="text1"/>
          <w:sz w:val="24"/>
          <w:szCs w:val="24"/>
        </w:rPr>
        <w:t>tificat de Urbanism nr. 502/14.10.2024</w:t>
      </w:r>
    </w:p>
    <w:p w:rsidR="00BF0A6C" w:rsidRPr="00496F8D" w:rsidRDefault="00F41E3A" w:rsidP="00496F8D">
      <w:pPr>
        <w:pStyle w:val="Listparagraf"/>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Raport evaluare nr</w:t>
      </w:r>
      <w:r w:rsidR="00496F8D">
        <w:rPr>
          <w:rFonts w:ascii="Times New Roman" w:hAnsi="Times New Roman" w:cs="Times New Roman"/>
          <w:sz w:val="24"/>
          <w:szCs w:val="24"/>
        </w:rPr>
        <w:t>. 105/09.10.2024</w:t>
      </w:r>
      <w:r w:rsidR="00524068" w:rsidRPr="00496F8D">
        <w:rPr>
          <w:rFonts w:ascii="Times New Roman" w:hAnsi="Times New Roman" w:cs="Times New Roman"/>
          <w:sz w:val="24"/>
          <w:szCs w:val="24"/>
        </w:rPr>
        <w:t xml:space="preserve"> -</w:t>
      </w:r>
      <w:r w:rsidR="00BF0A6C" w:rsidRPr="00496F8D">
        <w:rPr>
          <w:rFonts w:ascii="Times New Roman" w:hAnsi="Times New Roman" w:cs="Times New Roman"/>
          <w:sz w:val="24"/>
          <w:szCs w:val="24"/>
        </w:rPr>
        <w:t>S.C. EXPERT COMPLEX</w:t>
      </w:r>
      <w:r w:rsidR="00D64E1F" w:rsidRPr="00496F8D">
        <w:rPr>
          <w:rFonts w:ascii="Times New Roman" w:hAnsi="Times New Roman" w:cs="Times New Roman"/>
          <w:sz w:val="24"/>
          <w:szCs w:val="24"/>
        </w:rPr>
        <w:t xml:space="preserve"> </w:t>
      </w:r>
      <w:r w:rsidR="00BF0A6C" w:rsidRPr="00496F8D">
        <w:rPr>
          <w:rFonts w:ascii="Times New Roman" w:hAnsi="Times New Roman" w:cs="Times New Roman"/>
          <w:sz w:val="24"/>
          <w:szCs w:val="24"/>
        </w:rPr>
        <w:t>S.R.L</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art. 297, art. 303, alin. 1 şi alin. 5, art. 312</w:t>
      </w:r>
      <w:r w:rsidR="005B1F09">
        <w:rPr>
          <w:rFonts w:ascii="Times New Roman" w:hAnsi="Times New Roman" w:cs="Times New Roman"/>
          <w:color w:val="000000" w:themeColor="text1"/>
          <w:sz w:val="24"/>
          <w:szCs w:val="24"/>
        </w:rPr>
        <w:t>, art.362, alin.1 și 3,</w:t>
      </w:r>
      <w:r w:rsidRPr="001E74C3">
        <w:rPr>
          <w:rFonts w:ascii="Times New Roman" w:hAnsi="Times New Roman" w:cs="Times New Roman"/>
          <w:color w:val="000000" w:themeColor="text1"/>
          <w:sz w:val="24"/>
          <w:szCs w:val="24"/>
        </w:rPr>
        <w:t xml:space="preserve"> din O.U.G. nr. 57/2019 privind Codul Administrativ;</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50/1991 privind autorizarea executării lucrărilor de construcții;</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52/2003 privind transparența decizională în administrația publică,</w:t>
      </w:r>
    </w:p>
    <w:p w:rsidR="00BF0A6C" w:rsidRPr="001E74C3" w:rsidRDefault="00BF0A6C" w:rsidP="00BF0A6C">
      <w:pPr>
        <w:pStyle w:val="Listparagraf"/>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În temeiul a art.129 alin. 2, lit.</w:t>
      </w:r>
      <w:r>
        <w:rPr>
          <w:rFonts w:ascii="Times New Roman" w:hAnsi="Times New Roman" w:cs="Times New Roman"/>
          <w:color w:val="000000" w:themeColor="text1"/>
          <w:sz w:val="24"/>
          <w:szCs w:val="24"/>
        </w:rPr>
        <w:t xml:space="preserve"> </w:t>
      </w:r>
      <w:r w:rsidRPr="001E74C3">
        <w:rPr>
          <w:rFonts w:ascii="Times New Roman" w:hAnsi="Times New Roman" w:cs="Times New Roman"/>
          <w:color w:val="000000" w:themeColor="text1"/>
          <w:sz w:val="24"/>
          <w:szCs w:val="24"/>
        </w:rPr>
        <w:t>c, alin. 14 şi art. 196 alin. 1 lit. a din</w:t>
      </w:r>
      <w:r w:rsidRPr="001E74C3">
        <w:rPr>
          <w:rFonts w:ascii="Times New Roman" w:hAnsi="Times New Roman" w:cs="Times New Roman"/>
          <w:b/>
          <w:color w:val="000000" w:themeColor="text1"/>
          <w:sz w:val="24"/>
          <w:szCs w:val="24"/>
        </w:rPr>
        <w:t xml:space="preserve"> </w:t>
      </w:r>
      <w:r w:rsidRPr="001E74C3">
        <w:rPr>
          <w:rFonts w:ascii="Times New Roman" w:hAnsi="Times New Roman" w:cs="Times New Roman"/>
          <w:color w:val="000000" w:themeColor="text1"/>
          <w:sz w:val="24"/>
          <w:szCs w:val="24"/>
        </w:rPr>
        <w:t>O.U.G. nr. 57/2019 privind Codul Administrativ:</w:t>
      </w:r>
    </w:p>
    <w:p w:rsidR="00712425" w:rsidRPr="00584229" w:rsidRDefault="00712425" w:rsidP="007C460F">
      <w:pPr>
        <w:spacing w:after="0" w:line="240" w:lineRule="auto"/>
        <w:jc w:val="both"/>
        <w:rPr>
          <w:rFonts w:ascii="Times New Roman" w:hAnsi="Times New Roman" w:cs="Times New Roman"/>
          <w:b/>
          <w:sz w:val="24"/>
          <w:szCs w:val="24"/>
        </w:rPr>
      </w:pPr>
    </w:p>
    <w:p w:rsidR="00FC3AF2" w:rsidRPr="00584229" w:rsidRDefault="00FC3AF2" w:rsidP="007C460F">
      <w:pPr>
        <w:spacing w:after="0" w:line="240" w:lineRule="auto"/>
        <w:jc w:val="center"/>
        <w:rPr>
          <w:rFonts w:ascii="Times New Roman" w:hAnsi="Times New Roman" w:cs="Times New Roman"/>
          <w:b/>
          <w:sz w:val="24"/>
          <w:szCs w:val="24"/>
        </w:rPr>
      </w:pPr>
      <w:r w:rsidRPr="00584229">
        <w:rPr>
          <w:rFonts w:ascii="Times New Roman" w:hAnsi="Times New Roman" w:cs="Times New Roman"/>
          <w:b/>
          <w:sz w:val="24"/>
          <w:szCs w:val="24"/>
        </w:rPr>
        <w:t>H O T Ă R Ă Ș T E</w:t>
      </w:r>
    </w:p>
    <w:p w:rsidR="005B0002" w:rsidRPr="00584229" w:rsidRDefault="005B0002" w:rsidP="00F7063C">
      <w:pPr>
        <w:spacing w:after="0" w:line="240" w:lineRule="auto"/>
        <w:rPr>
          <w:rFonts w:ascii="Times New Roman" w:hAnsi="Times New Roman" w:cs="Times New Roman"/>
          <w:sz w:val="24"/>
          <w:szCs w:val="24"/>
        </w:rPr>
      </w:pPr>
    </w:p>
    <w:p w:rsidR="003F165C" w:rsidRPr="00B0017A" w:rsidRDefault="003F165C" w:rsidP="00990E8F">
      <w:pPr>
        <w:autoSpaceDE w:val="0"/>
        <w:autoSpaceDN w:val="0"/>
        <w:adjustRightInd w:val="0"/>
        <w:spacing w:after="0" w:line="240" w:lineRule="auto"/>
        <w:ind w:firstLine="720"/>
        <w:rPr>
          <w:rFonts w:ascii="Times New Roman" w:hAnsi="Times New Roman" w:cs="Times New Roman"/>
          <w:color w:val="000000" w:themeColor="text1"/>
          <w:sz w:val="24"/>
          <w:szCs w:val="24"/>
        </w:rPr>
      </w:pPr>
      <w:r w:rsidRPr="00B0017A">
        <w:rPr>
          <w:rFonts w:ascii="Times New Roman" w:hAnsi="Times New Roman" w:cs="Times New Roman"/>
          <w:b/>
          <w:color w:val="000000" w:themeColor="text1"/>
          <w:sz w:val="24"/>
          <w:szCs w:val="24"/>
        </w:rPr>
        <w:t>Art.1. (1</w:t>
      </w:r>
      <w:r w:rsidRPr="00857D6E">
        <w:rPr>
          <w:rFonts w:ascii="Times New Roman" w:hAnsi="Times New Roman" w:cs="Times New Roman"/>
          <w:color w:val="000000" w:themeColor="text1"/>
          <w:sz w:val="24"/>
          <w:szCs w:val="24"/>
        </w:rPr>
        <w:t>) Se aprobă concesionarea prin</w:t>
      </w:r>
      <w:r w:rsidR="00F7063C">
        <w:rPr>
          <w:rFonts w:ascii="Times New Roman" w:hAnsi="Times New Roman" w:cs="Times New Roman"/>
          <w:color w:val="000000" w:themeColor="text1"/>
          <w:sz w:val="24"/>
          <w:szCs w:val="24"/>
        </w:rPr>
        <w:t xml:space="preserve"> </w:t>
      </w:r>
      <w:r w:rsidR="00F7063C" w:rsidRPr="001E74C3">
        <w:rPr>
          <w:rFonts w:ascii="Times New Roman" w:hAnsi="Times New Roman" w:cs="Times New Roman"/>
          <w:color w:val="000000" w:themeColor="text1"/>
          <w:sz w:val="24"/>
          <w:szCs w:val="24"/>
        </w:rPr>
        <w:t>licitație</w:t>
      </w:r>
      <w:r w:rsidRPr="00857D6E">
        <w:rPr>
          <w:rFonts w:ascii="Times New Roman" w:hAnsi="Times New Roman" w:cs="Times New Roman"/>
          <w:color w:val="000000" w:themeColor="text1"/>
          <w:sz w:val="24"/>
          <w:szCs w:val="24"/>
        </w:rPr>
        <w:t xml:space="preserve"> </w:t>
      </w:r>
      <w:r w:rsidR="00F7063C" w:rsidRPr="001E74C3">
        <w:rPr>
          <w:rFonts w:ascii="Times New Roman" w:hAnsi="Times New Roman" w:cs="Times New Roman"/>
          <w:color w:val="000000" w:themeColor="text1"/>
          <w:sz w:val="24"/>
          <w:szCs w:val="24"/>
        </w:rPr>
        <w:t>publică a unui imobil teren în suprafaţă</w:t>
      </w:r>
      <w:r w:rsidR="00044E42">
        <w:rPr>
          <w:rFonts w:ascii="Times New Roman" w:hAnsi="Times New Roman" w:cs="Times New Roman"/>
          <w:color w:val="000000" w:themeColor="text1"/>
          <w:sz w:val="24"/>
          <w:szCs w:val="24"/>
        </w:rPr>
        <w:t xml:space="preserve"> de</w:t>
      </w:r>
      <w:r w:rsidR="007F5CEB">
        <w:rPr>
          <w:rFonts w:ascii="Times New Roman" w:hAnsi="Times New Roman" w:cs="Times New Roman"/>
          <w:color w:val="000000" w:themeColor="text1"/>
          <w:sz w:val="24"/>
          <w:szCs w:val="24"/>
        </w:rPr>
        <w:t xml:space="preserve"> 450</w:t>
      </w:r>
      <w:r w:rsidR="00F7063C" w:rsidRPr="001E74C3">
        <w:rPr>
          <w:rFonts w:ascii="Times New Roman" w:hAnsi="Times New Roman" w:cs="Times New Roman"/>
          <w:color w:val="000000" w:themeColor="text1"/>
          <w:sz w:val="24"/>
          <w:szCs w:val="24"/>
        </w:rPr>
        <w:t xml:space="preserve"> mp, situat în intra</w:t>
      </w:r>
      <w:r w:rsidR="007F5CEB">
        <w:rPr>
          <w:rFonts w:ascii="Times New Roman" w:hAnsi="Times New Roman" w:cs="Times New Roman"/>
          <w:color w:val="000000" w:themeColor="text1"/>
          <w:sz w:val="24"/>
          <w:szCs w:val="24"/>
        </w:rPr>
        <w:t xml:space="preserve">vilanul municipiului Călărași, </w:t>
      </w:r>
      <w:r w:rsidR="007F5CEB">
        <w:rPr>
          <w:rFonts w:ascii="Times New Roman" w:hAnsi="Times New Roman" w:cs="Times New Roman"/>
          <w:sz w:val="24"/>
          <w:szCs w:val="24"/>
        </w:rPr>
        <w:t>str. Şos. Sloboziei, cvartal 65, parcela 18/2</w:t>
      </w:r>
      <w:r w:rsidR="00F7063C" w:rsidRPr="001E74C3">
        <w:rPr>
          <w:rFonts w:ascii="Times New Roman" w:hAnsi="Times New Roman" w:cs="Times New Roman"/>
          <w:color w:val="000000" w:themeColor="text1"/>
          <w:sz w:val="24"/>
          <w:szCs w:val="24"/>
        </w:rPr>
        <w:t xml:space="preserve"> aparținând domeniului privat al municipiului Călărași, conform cărții</w:t>
      </w:r>
      <w:r w:rsidR="00E2512B">
        <w:rPr>
          <w:rFonts w:ascii="Times New Roman" w:hAnsi="Times New Roman" w:cs="Times New Roman"/>
          <w:color w:val="000000" w:themeColor="text1"/>
          <w:sz w:val="24"/>
          <w:szCs w:val="24"/>
        </w:rPr>
        <w:t xml:space="preserve"> funciare număr</w:t>
      </w:r>
      <w:r w:rsidR="00057A83">
        <w:rPr>
          <w:rFonts w:ascii="Times New Roman" w:hAnsi="Times New Roman" w:cs="Times New Roman"/>
          <w:color w:val="000000" w:themeColor="text1"/>
          <w:sz w:val="24"/>
          <w:szCs w:val="24"/>
        </w:rPr>
        <w:t xml:space="preserve"> </w:t>
      </w:r>
      <w:r w:rsidR="007F5CEB">
        <w:rPr>
          <w:rFonts w:ascii="Times New Roman" w:hAnsi="Times New Roman" w:cs="Times New Roman"/>
          <w:color w:val="000000" w:themeColor="text1"/>
          <w:sz w:val="24"/>
          <w:szCs w:val="24"/>
        </w:rPr>
        <w:t>35725</w:t>
      </w:r>
      <w:r w:rsidR="00981784">
        <w:rPr>
          <w:rFonts w:ascii="Times New Roman" w:hAnsi="Times New Roman" w:cs="Times New Roman"/>
          <w:color w:val="000000" w:themeColor="text1"/>
          <w:sz w:val="24"/>
          <w:szCs w:val="24"/>
        </w:rPr>
        <w:t xml:space="preserve">, </w:t>
      </w:r>
      <w:r w:rsidRPr="00857D6E">
        <w:rPr>
          <w:rFonts w:ascii="Times New Roman" w:hAnsi="Times New Roman" w:cs="Times New Roman"/>
          <w:color w:val="000000" w:themeColor="text1"/>
          <w:sz w:val="24"/>
          <w:szCs w:val="24"/>
        </w:rPr>
        <w:t xml:space="preserve"> </w:t>
      </w:r>
      <w:r w:rsidRPr="00857D6E">
        <w:rPr>
          <w:rFonts w:ascii="Times New Roman" w:hAnsi="Times New Roman" w:cs="Times New Roman"/>
          <w:iCs/>
          <w:color w:val="000000" w:themeColor="text1"/>
          <w:sz w:val="24"/>
          <w:szCs w:val="24"/>
        </w:rPr>
        <w:t xml:space="preserve">conform </w:t>
      </w:r>
      <w:r w:rsidRPr="00857D6E">
        <w:rPr>
          <w:rFonts w:ascii="Times New Roman" w:hAnsi="Times New Roman" w:cs="Times New Roman"/>
          <w:color w:val="000000" w:themeColor="text1"/>
          <w:sz w:val="24"/>
          <w:szCs w:val="24"/>
        </w:rPr>
        <w:t>anexei nr. 1 ce face parte integranta din prezenta hotărâre</w:t>
      </w:r>
      <w:r w:rsidRPr="00B0017A">
        <w:rPr>
          <w:rFonts w:ascii="Times New Roman" w:hAnsi="Times New Roman" w:cs="Times New Roman"/>
          <w:color w:val="000000" w:themeColor="text1"/>
          <w:sz w:val="24"/>
          <w:szCs w:val="24"/>
        </w:rPr>
        <w:t>.</w:t>
      </w:r>
    </w:p>
    <w:p w:rsidR="000351E3" w:rsidRDefault="000351E3" w:rsidP="000351E3">
      <w:pPr>
        <w:spacing w:after="0" w:line="240" w:lineRule="auto"/>
        <w:jc w:val="both"/>
        <w:rPr>
          <w:rFonts w:ascii="Times New Roman" w:hAnsi="Times New Roman" w:cs="Times New Roman"/>
          <w:sz w:val="24"/>
          <w:szCs w:val="24"/>
        </w:rPr>
      </w:pPr>
      <w:r w:rsidRPr="00044E42">
        <w:rPr>
          <w:rFonts w:ascii="Times New Roman" w:hAnsi="Times New Roman" w:cs="Times New Roman"/>
          <w:b/>
          <w:sz w:val="24"/>
          <w:szCs w:val="24"/>
        </w:rPr>
        <w:t xml:space="preserve">          (2) </w:t>
      </w:r>
      <w:r w:rsidR="00745E54">
        <w:rPr>
          <w:rFonts w:ascii="Times New Roman" w:hAnsi="Times New Roman" w:cs="Times New Roman"/>
          <w:sz w:val="24"/>
          <w:szCs w:val="24"/>
        </w:rPr>
        <w:t>Nivelul redevenței va fi de</w:t>
      </w:r>
      <w:r w:rsidRPr="00180736">
        <w:rPr>
          <w:rFonts w:ascii="Times New Roman" w:hAnsi="Times New Roman" w:cs="Times New Roman"/>
          <w:b/>
          <w:sz w:val="24"/>
          <w:szCs w:val="24"/>
        </w:rPr>
        <w:t xml:space="preserve"> </w:t>
      </w:r>
      <w:r w:rsidR="00745E54">
        <w:rPr>
          <w:rFonts w:ascii="Times New Roman" w:hAnsi="Times New Roman" w:cs="Times New Roman"/>
          <w:b/>
          <w:sz w:val="24"/>
          <w:szCs w:val="24"/>
        </w:rPr>
        <w:t>418</w:t>
      </w:r>
      <w:r w:rsidR="006610CF" w:rsidRPr="00180736">
        <w:rPr>
          <w:rFonts w:ascii="Times New Roman" w:hAnsi="Times New Roman" w:cs="Times New Roman"/>
          <w:b/>
          <w:sz w:val="24"/>
          <w:szCs w:val="24"/>
        </w:rPr>
        <w:t xml:space="preserve"> lei</w:t>
      </w:r>
      <w:r w:rsidRPr="00180736">
        <w:rPr>
          <w:rFonts w:ascii="Times New Roman" w:hAnsi="Times New Roman" w:cs="Times New Roman"/>
          <w:b/>
          <w:sz w:val="24"/>
          <w:szCs w:val="24"/>
        </w:rPr>
        <w:t>/lună</w:t>
      </w:r>
      <w:r w:rsidR="001F1E81" w:rsidRPr="00180736">
        <w:rPr>
          <w:rFonts w:ascii="Times New Roman" w:hAnsi="Times New Roman" w:cs="Times New Roman"/>
          <w:b/>
          <w:sz w:val="24"/>
          <w:szCs w:val="24"/>
        </w:rPr>
        <w:t xml:space="preserve"> fără TVA</w:t>
      </w:r>
      <w:r w:rsidRPr="00180736">
        <w:rPr>
          <w:rFonts w:ascii="Times New Roman" w:hAnsi="Times New Roman" w:cs="Times New Roman"/>
          <w:b/>
          <w:sz w:val="24"/>
          <w:szCs w:val="24"/>
        </w:rPr>
        <w:t xml:space="preserve"> </w:t>
      </w:r>
      <w:r w:rsidRPr="00180736">
        <w:rPr>
          <w:rFonts w:ascii="Times New Roman" w:hAnsi="Times New Roman" w:cs="Times New Roman"/>
          <w:sz w:val="24"/>
          <w:szCs w:val="24"/>
        </w:rPr>
        <w:t xml:space="preserve">– limita minimă de la care va porni licitația,       </w:t>
      </w:r>
    </w:p>
    <w:p w:rsidR="00C94D81" w:rsidRPr="00180736" w:rsidRDefault="00C94D81" w:rsidP="00C94D81">
      <w:pPr>
        <w:spacing w:after="0" w:line="240" w:lineRule="auto"/>
        <w:jc w:val="both"/>
        <w:rPr>
          <w:rFonts w:ascii="Times New Roman" w:hAnsi="Times New Roman" w:cs="Times New Roman"/>
          <w:sz w:val="24"/>
          <w:szCs w:val="24"/>
        </w:rPr>
      </w:pPr>
      <w:r w:rsidRPr="00C94D81">
        <w:rPr>
          <w:rFonts w:ascii="Times New Roman" w:hAnsi="Times New Roman" w:cs="Times New Roman"/>
          <w:b/>
          <w:color w:val="000000" w:themeColor="text1"/>
          <w:sz w:val="24"/>
          <w:szCs w:val="24"/>
        </w:rPr>
        <w:t xml:space="preserve">          (3)</w:t>
      </w:r>
      <w:r>
        <w:rPr>
          <w:rFonts w:ascii="Times New Roman" w:hAnsi="Times New Roman" w:cs="Times New Roman"/>
          <w:color w:val="000000" w:themeColor="text1"/>
          <w:sz w:val="24"/>
          <w:szCs w:val="24"/>
        </w:rPr>
        <w:t xml:space="preserve"> </w:t>
      </w:r>
      <w:r w:rsidRPr="00456A38">
        <w:rPr>
          <w:rFonts w:ascii="Times New Roman" w:hAnsi="Times New Roman" w:cs="Times New Roman"/>
          <w:color w:val="000000" w:themeColor="text1"/>
          <w:sz w:val="24"/>
          <w:szCs w:val="24"/>
        </w:rPr>
        <w:t>Se aprobă rapo</w:t>
      </w:r>
      <w:r>
        <w:rPr>
          <w:rFonts w:ascii="Times New Roman" w:hAnsi="Times New Roman" w:cs="Times New Roman"/>
          <w:color w:val="000000" w:themeColor="text1"/>
          <w:sz w:val="24"/>
          <w:szCs w:val="24"/>
        </w:rPr>
        <w:t>rtul</w:t>
      </w:r>
      <w:r w:rsidRPr="00456A38">
        <w:rPr>
          <w:rFonts w:ascii="Times New Roman" w:hAnsi="Times New Roman" w:cs="Times New Roman"/>
          <w:color w:val="000000" w:themeColor="text1"/>
          <w:sz w:val="24"/>
          <w:szCs w:val="24"/>
        </w:rPr>
        <w:t xml:space="preserve"> de evaluare</w:t>
      </w:r>
      <w:r w:rsidRPr="000917DE">
        <w:rPr>
          <w:rFonts w:ascii="Times New Roman" w:eastAsia="Calibri" w:hAnsi="Times New Roman" w:cs="Times New Roman"/>
          <w:iCs/>
          <w:sz w:val="24"/>
          <w:szCs w:val="24"/>
          <w:lang w:val="en-US"/>
        </w:rPr>
        <w:t xml:space="preserve"> </w:t>
      </w:r>
      <w:proofErr w:type="spellStart"/>
      <w:r w:rsidR="004E6F25">
        <w:rPr>
          <w:rFonts w:ascii="Times New Roman" w:eastAsia="Calibri" w:hAnsi="Times New Roman" w:cs="Times New Roman"/>
          <w:iCs/>
          <w:sz w:val="24"/>
          <w:szCs w:val="24"/>
          <w:lang w:val="en-US"/>
        </w:rPr>
        <w:t>nr</w:t>
      </w:r>
      <w:proofErr w:type="spellEnd"/>
      <w:r w:rsidR="00405F53">
        <w:rPr>
          <w:rFonts w:ascii="Times New Roman" w:eastAsia="Calibri" w:hAnsi="Times New Roman" w:cs="Times New Roman"/>
          <w:iCs/>
          <w:sz w:val="24"/>
          <w:szCs w:val="24"/>
          <w:lang w:val="en-US"/>
        </w:rPr>
        <w:t>.</w:t>
      </w:r>
      <w:r w:rsidR="004E6F25">
        <w:rPr>
          <w:rFonts w:ascii="Times New Roman" w:eastAsia="Calibri" w:hAnsi="Times New Roman" w:cs="Times New Roman"/>
          <w:iCs/>
          <w:sz w:val="24"/>
          <w:szCs w:val="24"/>
          <w:lang w:val="en-US"/>
        </w:rPr>
        <w:t xml:space="preserve"> 105/09.10.2024 </w:t>
      </w:r>
      <w:proofErr w:type="spellStart"/>
      <w:r>
        <w:rPr>
          <w:rFonts w:ascii="Times New Roman" w:eastAsia="Calibri" w:hAnsi="Times New Roman" w:cs="Times New Roman"/>
          <w:iCs/>
          <w:sz w:val="24"/>
          <w:szCs w:val="24"/>
          <w:lang w:val="en-US"/>
        </w:rPr>
        <w:t>î</w:t>
      </w:r>
      <w:r w:rsidRPr="000917DE">
        <w:rPr>
          <w:rFonts w:ascii="Times New Roman" w:eastAsia="Calibri" w:hAnsi="Times New Roman" w:cs="Times New Roman"/>
          <w:iCs/>
          <w:sz w:val="24"/>
          <w:szCs w:val="24"/>
          <w:lang w:val="en-US"/>
        </w:rPr>
        <w:t>ntocmit</w:t>
      </w:r>
      <w:r>
        <w:rPr>
          <w:rFonts w:ascii="Times New Roman" w:eastAsia="Calibri" w:hAnsi="Times New Roman" w:cs="Times New Roman"/>
          <w:iCs/>
          <w:sz w:val="24"/>
          <w:szCs w:val="24"/>
          <w:lang w:val="en-US"/>
        </w:rPr>
        <w:t>e</w:t>
      </w:r>
      <w:proofErr w:type="spellEnd"/>
      <w:r w:rsidRPr="000917DE">
        <w:rPr>
          <w:rFonts w:ascii="Times New Roman" w:eastAsia="Calibri" w:hAnsi="Times New Roman" w:cs="Times New Roman"/>
          <w:iCs/>
          <w:sz w:val="24"/>
          <w:szCs w:val="24"/>
          <w:lang w:val="en-US"/>
        </w:rPr>
        <w:t xml:space="preserve"> de S.C. EXPERT COMPLEX S.R.L</w:t>
      </w:r>
      <w:r w:rsidRPr="00456A38">
        <w:rPr>
          <w:rFonts w:ascii="Times New Roman" w:hAnsi="Times New Roman" w:cs="Times New Roman"/>
          <w:color w:val="000000" w:themeColor="text1"/>
          <w:sz w:val="24"/>
          <w:szCs w:val="24"/>
        </w:rPr>
        <w:t>, evaluator autorizat Dobrescu Adrian, anexă 1 la prezentul proiect de hotărâre.</w:t>
      </w:r>
    </w:p>
    <w:p w:rsidR="000351E3" w:rsidRPr="00775FE8" w:rsidRDefault="00C94D81" w:rsidP="000351E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(4</w:t>
      </w:r>
      <w:r w:rsidRPr="00C94D81">
        <w:rPr>
          <w:rFonts w:ascii="Times New Roman" w:hAnsi="Times New Roman" w:cs="Times New Roman"/>
          <w:b/>
          <w:color w:val="000000" w:themeColor="text1"/>
          <w:sz w:val="24"/>
          <w:szCs w:val="24"/>
        </w:rPr>
        <w:t>)</w:t>
      </w:r>
      <w:r w:rsidR="000351E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0351E3" w:rsidRPr="00775FE8">
        <w:rPr>
          <w:rFonts w:ascii="Times New Roman" w:hAnsi="Times New Roman" w:cs="Times New Roman"/>
          <w:color w:val="000000" w:themeColor="text1"/>
          <w:sz w:val="24"/>
          <w:szCs w:val="24"/>
        </w:rPr>
        <w:t>Pre</w:t>
      </w:r>
      <w:r w:rsidR="000351E3">
        <w:rPr>
          <w:rFonts w:ascii="Times New Roman" w:hAnsi="Times New Roman" w:cs="Times New Roman"/>
          <w:color w:val="000000" w:themeColor="text1"/>
          <w:sz w:val="24"/>
          <w:szCs w:val="24"/>
        </w:rPr>
        <w:t>ț</w:t>
      </w:r>
      <w:r w:rsidR="000351E3" w:rsidRPr="00775FE8">
        <w:rPr>
          <w:rFonts w:ascii="Times New Roman" w:hAnsi="Times New Roman" w:cs="Times New Roman"/>
          <w:color w:val="000000" w:themeColor="text1"/>
          <w:sz w:val="24"/>
          <w:szCs w:val="24"/>
        </w:rPr>
        <w:t>ul caietului de sarcini va fi de 50 de lei.</w:t>
      </w:r>
    </w:p>
    <w:p w:rsidR="000351E3" w:rsidRPr="00775FE8" w:rsidRDefault="000351E3" w:rsidP="000351E3">
      <w:pPr>
        <w:spacing w:after="0" w:line="240" w:lineRule="auto"/>
        <w:jc w:val="both"/>
        <w:rPr>
          <w:rFonts w:ascii="Times New Roman" w:hAnsi="Times New Roman" w:cs="Times New Roman"/>
          <w:color w:val="000000" w:themeColor="text1"/>
          <w:sz w:val="24"/>
          <w:szCs w:val="24"/>
        </w:rPr>
      </w:pPr>
      <w:r w:rsidRPr="00C94D81">
        <w:rPr>
          <w:rFonts w:ascii="Times New Roman" w:hAnsi="Times New Roman" w:cs="Times New Roman"/>
          <w:b/>
          <w:color w:val="000000" w:themeColor="text1"/>
          <w:sz w:val="24"/>
          <w:szCs w:val="24"/>
        </w:rPr>
        <w:t xml:space="preserve">  </w:t>
      </w:r>
      <w:r w:rsidR="00C94D81" w:rsidRPr="00C94D81">
        <w:rPr>
          <w:rFonts w:ascii="Times New Roman" w:hAnsi="Times New Roman" w:cs="Times New Roman"/>
          <w:b/>
          <w:color w:val="000000" w:themeColor="text1"/>
          <w:sz w:val="24"/>
          <w:szCs w:val="24"/>
        </w:rPr>
        <w:t xml:space="preserve">        (5)</w:t>
      </w:r>
      <w:r w:rsidR="00C94D81">
        <w:rPr>
          <w:rFonts w:ascii="Times New Roman" w:hAnsi="Times New Roman" w:cs="Times New Roman"/>
          <w:color w:val="000000" w:themeColor="text1"/>
          <w:sz w:val="24"/>
          <w:szCs w:val="24"/>
        </w:rPr>
        <w:t xml:space="preserve">  </w:t>
      </w:r>
      <w:r w:rsidRPr="00775FE8">
        <w:rPr>
          <w:rFonts w:ascii="Times New Roman" w:hAnsi="Times New Roman" w:cs="Times New Roman"/>
          <w:color w:val="000000" w:themeColor="text1"/>
          <w:sz w:val="24"/>
          <w:szCs w:val="24"/>
        </w:rPr>
        <w:t xml:space="preserve">Taxa de participare va fi de 100 de lei. </w:t>
      </w:r>
    </w:p>
    <w:p w:rsidR="000351E3" w:rsidRPr="00775FE8" w:rsidRDefault="000351E3" w:rsidP="000351E3">
      <w:pPr>
        <w:tabs>
          <w:tab w:val="decimal" w:pos="-1080"/>
        </w:tabs>
        <w:spacing w:after="0" w:line="240" w:lineRule="auto"/>
        <w:jc w:val="both"/>
        <w:rPr>
          <w:rFonts w:ascii="Times New Roman" w:hAnsi="Times New Roman" w:cs="Times New Roman"/>
          <w:color w:val="000000" w:themeColor="text1"/>
          <w:sz w:val="24"/>
          <w:szCs w:val="24"/>
        </w:rPr>
      </w:pPr>
      <w:r w:rsidRPr="00C94D81">
        <w:rPr>
          <w:rFonts w:ascii="Times New Roman" w:hAnsi="Times New Roman" w:cs="Times New Roman"/>
          <w:b/>
          <w:color w:val="000000" w:themeColor="text1"/>
          <w:sz w:val="24"/>
          <w:szCs w:val="24"/>
        </w:rPr>
        <w:t xml:space="preserve">          </w:t>
      </w:r>
      <w:r w:rsidR="00C94D81" w:rsidRPr="00C94D81">
        <w:rPr>
          <w:rFonts w:ascii="Times New Roman" w:hAnsi="Times New Roman" w:cs="Times New Roman"/>
          <w:b/>
          <w:color w:val="000000" w:themeColor="text1"/>
          <w:sz w:val="24"/>
          <w:szCs w:val="24"/>
        </w:rPr>
        <w:t>(6)</w:t>
      </w:r>
      <w:r w:rsidR="00C94D81">
        <w:rPr>
          <w:rFonts w:ascii="Times New Roman" w:hAnsi="Times New Roman" w:cs="Times New Roman"/>
          <w:color w:val="000000" w:themeColor="text1"/>
          <w:sz w:val="24"/>
          <w:szCs w:val="24"/>
        </w:rPr>
        <w:t xml:space="preserve">  </w:t>
      </w:r>
      <w:r w:rsidRPr="00674019">
        <w:rPr>
          <w:rFonts w:ascii="Times New Roman" w:hAnsi="Times New Roman" w:cs="Times New Roman"/>
          <w:sz w:val="24"/>
          <w:szCs w:val="24"/>
        </w:rPr>
        <w:t xml:space="preserve">Durata concesiunii va fi de </w:t>
      </w:r>
      <w:r w:rsidR="0047139A">
        <w:rPr>
          <w:rFonts w:ascii="Times New Roman" w:hAnsi="Times New Roman" w:cs="Times New Roman"/>
          <w:iCs/>
          <w:sz w:val="24"/>
          <w:szCs w:val="24"/>
        </w:rPr>
        <w:t>25</w:t>
      </w:r>
      <w:r w:rsidRPr="00674019">
        <w:rPr>
          <w:rFonts w:ascii="Times New Roman" w:hAnsi="Times New Roman" w:cs="Times New Roman"/>
          <w:iCs/>
          <w:sz w:val="24"/>
          <w:szCs w:val="24"/>
        </w:rPr>
        <w:t xml:space="preserve"> ani.</w:t>
      </w:r>
    </w:p>
    <w:p w:rsidR="003F165C" w:rsidRPr="001974E7" w:rsidRDefault="003F165C" w:rsidP="00732386">
      <w:pPr>
        <w:spacing w:after="0" w:line="240" w:lineRule="auto"/>
        <w:jc w:val="both"/>
        <w:rPr>
          <w:rFonts w:ascii="Times New Roman" w:hAnsi="Times New Roman" w:cs="Times New Roman"/>
          <w:sz w:val="24"/>
          <w:szCs w:val="24"/>
        </w:rPr>
      </w:pPr>
      <w:r w:rsidRPr="00B0017A">
        <w:rPr>
          <w:rFonts w:ascii="Times New Roman" w:hAnsi="Times New Roman" w:cs="Times New Roman"/>
          <w:b/>
          <w:color w:val="000000" w:themeColor="text1"/>
          <w:sz w:val="24"/>
          <w:szCs w:val="24"/>
        </w:rPr>
        <w:t>Art.</w:t>
      </w:r>
      <w:r>
        <w:rPr>
          <w:rFonts w:ascii="Times New Roman" w:hAnsi="Times New Roman" w:cs="Times New Roman"/>
          <w:b/>
          <w:color w:val="000000" w:themeColor="text1"/>
          <w:sz w:val="24"/>
          <w:szCs w:val="24"/>
        </w:rPr>
        <w:t>2</w:t>
      </w:r>
      <w:r w:rsidRPr="00B0017A">
        <w:rPr>
          <w:rFonts w:ascii="Times New Roman" w:hAnsi="Times New Roman" w:cs="Times New Roman"/>
          <w:color w:val="000000" w:themeColor="text1"/>
          <w:sz w:val="24"/>
          <w:szCs w:val="24"/>
        </w:rPr>
        <w:t xml:space="preserve">. </w:t>
      </w:r>
      <w:r w:rsidRPr="00D3566F">
        <w:rPr>
          <w:rFonts w:ascii="Times New Roman" w:hAnsi="Times New Roman" w:cs="Times New Roman"/>
          <w:sz w:val="24"/>
          <w:szCs w:val="24"/>
        </w:rPr>
        <w:t>Se aprobă  documentația</w:t>
      </w:r>
      <w:r w:rsidRPr="00584229">
        <w:rPr>
          <w:rFonts w:ascii="Times New Roman" w:hAnsi="Times New Roman" w:cs="Times New Roman"/>
          <w:sz w:val="24"/>
          <w:szCs w:val="24"/>
        </w:rPr>
        <w:t xml:space="preserve"> de atribuire a licitației publice, inclusiv caietul de sarcini, parte componentă a prezentei hotărâri conform </w:t>
      </w:r>
      <w:r>
        <w:rPr>
          <w:rFonts w:ascii="Times New Roman" w:hAnsi="Times New Roman" w:cs="Times New Roman"/>
          <w:sz w:val="24"/>
          <w:szCs w:val="24"/>
        </w:rPr>
        <w:t>a</w:t>
      </w:r>
      <w:r w:rsidRPr="00584229">
        <w:rPr>
          <w:rFonts w:ascii="Times New Roman" w:hAnsi="Times New Roman" w:cs="Times New Roman"/>
          <w:sz w:val="24"/>
          <w:szCs w:val="24"/>
        </w:rPr>
        <w:t xml:space="preserve">nexei </w:t>
      </w:r>
      <w:r w:rsidR="00B61691">
        <w:rPr>
          <w:rFonts w:ascii="Times New Roman" w:hAnsi="Times New Roman" w:cs="Times New Roman"/>
          <w:sz w:val="24"/>
          <w:szCs w:val="24"/>
        </w:rPr>
        <w:t>1</w:t>
      </w:r>
      <w:r w:rsidRPr="00584229">
        <w:rPr>
          <w:rFonts w:ascii="Times New Roman" w:hAnsi="Times New Roman" w:cs="Times New Roman"/>
          <w:sz w:val="24"/>
          <w:szCs w:val="24"/>
        </w:rPr>
        <w:t xml:space="preserve"> care face parte integrantă din prezenta hotărâre.</w:t>
      </w:r>
    </w:p>
    <w:p w:rsidR="003F165C" w:rsidRPr="00B0017A" w:rsidRDefault="003F165C" w:rsidP="003F165C">
      <w:pPr>
        <w:spacing w:after="0" w:line="240" w:lineRule="auto"/>
        <w:jc w:val="both"/>
        <w:rPr>
          <w:rFonts w:ascii="Times New Roman" w:hAnsi="Times New Roman" w:cs="Times New Roman"/>
          <w:color w:val="000000" w:themeColor="text1"/>
          <w:sz w:val="24"/>
          <w:szCs w:val="24"/>
        </w:rPr>
      </w:pPr>
      <w:r w:rsidRPr="00B0017A">
        <w:rPr>
          <w:rFonts w:ascii="Times New Roman" w:hAnsi="Times New Roman" w:cs="Times New Roman"/>
          <w:b/>
          <w:color w:val="000000" w:themeColor="text1"/>
          <w:sz w:val="24"/>
          <w:szCs w:val="24"/>
        </w:rPr>
        <w:t>Art.</w:t>
      </w:r>
      <w:r>
        <w:rPr>
          <w:rFonts w:ascii="Times New Roman" w:hAnsi="Times New Roman" w:cs="Times New Roman"/>
          <w:b/>
          <w:color w:val="000000" w:themeColor="text1"/>
          <w:sz w:val="24"/>
          <w:szCs w:val="24"/>
        </w:rPr>
        <w:t>3</w:t>
      </w:r>
      <w:r w:rsidRPr="00B0017A">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w:t>
      </w:r>
      <w:r w:rsidRPr="00B0017A">
        <w:rPr>
          <w:rFonts w:ascii="Times New Roman" w:hAnsi="Times New Roman" w:cs="Times New Roman"/>
          <w:b/>
          <w:color w:val="000000" w:themeColor="text1"/>
          <w:sz w:val="24"/>
          <w:szCs w:val="24"/>
        </w:rPr>
        <w:t>(1)</w:t>
      </w:r>
      <w:r w:rsidRPr="00B0017A">
        <w:rPr>
          <w:rFonts w:ascii="Times New Roman" w:hAnsi="Times New Roman" w:cs="Times New Roman"/>
          <w:color w:val="000000" w:themeColor="text1"/>
          <w:sz w:val="24"/>
          <w:szCs w:val="24"/>
        </w:rPr>
        <w:t xml:space="preserve"> Se numește comisia pentru organizarea și desfășurarea  licitației publice, în următoarea componență:</w:t>
      </w:r>
    </w:p>
    <w:p w:rsidR="00B440B3" w:rsidRPr="00B0017A" w:rsidRDefault="00B440B3" w:rsidP="00B440B3">
      <w:pPr>
        <w:spacing w:after="0" w:line="240" w:lineRule="auto"/>
        <w:ind w:firstLine="708"/>
        <w:jc w:val="both"/>
        <w:rPr>
          <w:rFonts w:ascii="Times New Roman" w:hAnsi="Times New Roman" w:cs="Times New Roman"/>
          <w:color w:val="000000" w:themeColor="text1"/>
          <w:sz w:val="24"/>
          <w:szCs w:val="24"/>
        </w:rPr>
      </w:pPr>
      <w:r w:rsidRPr="00B0017A">
        <w:rPr>
          <w:rFonts w:ascii="Times New Roman" w:hAnsi="Times New Roman" w:cs="Times New Roman"/>
          <w:color w:val="000000" w:themeColor="text1"/>
          <w:sz w:val="24"/>
          <w:szCs w:val="24"/>
        </w:rPr>
        <w:t xml:space="preserve">1. Președinte – </w:t>
      </w:r>
      <w:r w:rsidRPr="00C66955">
        <w:rPr>
          <w:rFonts w:ascii="Times New Roman" w:hAnsi="Times New Roman" w:cs="Times New Roman"/>
          <w:color w:val="000000" w:themeColor="text1"/>
          <w:sz w:val="24"/>
          <w:szCs w:val="24"/>
        </w:rPr>
        <w:t>Dl</w:t>
      </w:r>
      <w:r>
        <w:rPr>
          <w:rFonts w:ascii="Times New Roman" w:hAnsi="Times New Roman" w:cs="Times New Roman"/>
          <w:color w:val="000000" w:themeColor="text1"/>
          <w:sz w:val="24"/>
          <w:szCs w:val="24"/>
        </w:rPr>
        <w:t xml:space="preserve"> </w:t>
      </w:r>
      <w:r w:rsidRPr="00C66955">
        <w:rPr>
          <w:rFonts w:ascii="Times New Roman" w:hAnsi="Times New Roman" w:cs="Times New Roman"/>
          <w:color w:val="000000" w:themeColor="text1"/>
          <w:sz w:val="24"/>
          <w:szCs w:val="24"/>
        </w:rPr>
        <w:t xml:space="preserve"> Coman Liviu -  Viceprimar</w:t>
      </w:r>
    </w:p>
    <w:p w:rsidR="00B440B3" w:rsidRPr="00EF49AB" w:rsidRDefault="00B440B3" w:rsidP="00B440B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2. Secretar -</w:t>
      </w:r>
      <w:r w:rsidRPr="00B0017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Dna  Dorobanțu Ramona  - consilier </w:t>
      </w:r>
      <w:r w:rsidRPr="00FA468D">
        <w:rPr>
          <w:rFonts w:ascii="Times New Roman" w:hAnsi="Times New Roman" w:cs="Times New Roman"/>
          <w:color w:val="000000" w:themeColor="text1"/>
          <w:sz w:val="24"/>
          <w:szCs w:val="24"/>
        </w:rPr>
        <w:t>Serviciul Administrarea Patrimon</w:t>
      </w:r>
      <w:r>
        <w:rPr>
          <w:rFonts w:ascii="Times New Roman" w:hAnsi="Times New Roman" w:cs="Times New Roman"/>
          <w:color w:val="000000" w:themeColor="text1"/>
          <w:sz w:val="24"/>
          <w:szCs w:val="24"/>
        </w:rPr>
        <w:t>iului Public și Privat ș</w:t>
      </w:r>
      <w:r w:rsidRPr="00FA468D">
        <w:rPr>
          <w:rFonts w:ascii="Times New Roman" w:hAnsi="Times New Roman" w:cs="Times New Roman"/>
          <w:color w:val="000000" w:themeColor="text1"/>
          <w:sz w:val="24"/>
          <w:szCs w:val="24"/>
        </w:rPr>
        <w:t>i Diaspora</w:t>
      </w:r>
    </w:p>
    <w:p w:rsidR="00B440B3" w:rsidRPr="00EF49AB" w:rsidRDefault="00B440B3" w:rsidP="00B440B3">
      <w:pPr>
        <w:spacing w:after="0"/>
        <w:ind w:firstLine="70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Membru – Dl  Tudor </w:t>
      </w:r>
      <w:proofErr w:type="spellStart"/>
      <w:r>
        <w:rPr>
          <w:rFonts w:ascii="Times New Roman" w:hAnsi="Times New Roman" w:cs="Times New Roman"/>
          <w:color w:val="000000" w:themeColor="text1"/>
          <w:sz w:val="24"/>
          <w:szCs w:val="24"/>
        </w:rPr>
        <w:t>Minel</w:t>
      </w:r>
      <w:proofErr w:type="spellEnd"/>
      <w:r w:rsidR="00BD4BF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Pr>
          <w:rFonts w:ascii="Times New Roman" w:eastAsia="Calibri" w:hAnsi="Times New Roman" w:cs="Times New Roman"/>
          <w:sz w:val="24"/>
          <w:szCs w:val="24"/>
        </w:rPr>
        <w:t xml:space="preserve">Șef </w:t>
      </w:r>
      <w:r w:rsidRPr="00506FC8">
        <w:rPr>
          <w:rFonts w:ascii="Times New Roman" w:hAnsi="Times New Roman" w:cs="Times New Roman"/>
          <w:sz w:val="24"/>
          <w:szCs w:val="24"/>
        </w:rPr>
        <w:t>Serviciu</w:t>
      </w:r>
      <w:r>
        <w:rPr>
          <w:rFonts w:ascii="Times New Roman" w:hAnsi="Times New Roman" w:cs="Times New Roman"/>
          <w:sz w:val="24"/>
          <w:szCs w:val="24"/>
        </w:rPr>
        <w:t xml:space="preserve"> - Serviciul</w:t>
      </w:r>
      <w:r w:rsidRPr="00506FC8">
        <w:rPr>
          <w:rFonts w:ascii="Times New Roman" w:hAnsi="Times New Roman" w:cs="Times New Roman"/>
          <w:sz w:val="24"/>
          <w:szCs w:val="24"/>
        </w:rPr>
        <w:t xml:space="preserve"> Admi</w:t>
      </w:r>
      <w:r>
        <w:rPr>
          <w:rFonts w:ascii="Times New Roman" w:hAnsi="Times New Roman" w:cs="Times New Roman"/>
          <w:sz w:val="24"/>
          <w:szCs w:val="24"/>
        </w:rPr>
        <w:t>nistrarea Patrimoniului Public ș</w:t>
      </w:r>
      <w:r w:rsidRPr="00506FC8">
        <w:rPr>
          <w:rFonts w:ascii="Times New Roman" w:hAnsi="Times New Roman" w:cs="Times New Roman"/>
          <w:sz w:val="24"/>
          <w:szCs w:val="24"/>
        </w:rPr>
        <w:t xml:space="preserve">i </w:t>
      </w:r>
      <w:r>
        <w:rPr>
          <w:rFonts w:ascii="Times New Roman" w:eastAsia="Calibri" w:hAnsi="Times New Roman" w:cs="Times New Roman"/>
          <w:color w:val="000000"/>
          <w:sz w:val="24"/>
          <w:szCs w:val="24"/>
        </w:rPr>
        <w:t>Privat ș</w:t>
      </w:r>
      <w:r w:rsidRPr="00DE0FC0">
        <w:rPr>
          <w:rFonts w:ascii="Times New Roman" w:eastAsia="Calibri" w:hAnsi="Times New Roman" w:cs="Times New Roman"/>
          <w:color w:val="000000"/>
          <w:sz w:val="24"/>
          <w:szCs w:val="24"/>
        </w:rPr>
        <w:t>i Diaspora</w:t>
      </w:r>
    </w:p>
    <w:p w:rsidR="00B440B3" w:rsidRDefault="00B440B3" w:rsidP="00B440B3">
      <w:pPr>
        <w:spacing w:after="0" w:line="240" w:lineRule="auto"/>
        <w:ind w:left="708"/>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4. Membru – </w:t>
      </w:r>
      <w:r w:rsidRPr="002B58DA">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na</w:t>
      </w:r>
      <w:r w:rsidRPr="002B58D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Lucia </w:t>
      </w:r>
      <w:proofErr w:type="spellStart"/>
      <w:r>
        <w:rPr>
          <w:rFonts w:ascii="Times New Roman" w:hAnsi="Times New Roman" w:cs="Times New Roman"/>
          <w:color w:val="000000" w:themeColor="text1"/>
          <w:sz w:val="24"/>
          <w:szCs w:val="24"/>
        </w:rPr>
        <w:t>Negoita</w:t>
      </w:r>
      <w:proofErr w:type="spellEnd"/>
      <w:r w:rsidRPr="002B58DA">
        <w:rPr>
          <w:rFonts w:ascii="Times New Roman" w:hAnsi="Times New Roman" w:cs="Times New Roman"/>
          <w:color w:val="000000" w:themeColor="text1"/>
          <w:sz w:val="24"/>
          <w:szCs w:val="24"/>
        </w:rPr>
        <w:t xml:space="preserve"> - consilier </w:t>
      </w:r>
      <w:r>
        <w:rPr>
          <w:rFonts w:ascii="Times New Roman" w:hAnsi="Times New Roman" w:cs="Times New Roman"/>
          <w:color w:val="000000" w:themeColor="text1"/>
          <w:sz w:val="24"/>
          <w:szCs w:val="24"/>
        </w:rPr>
        <w:t>Direcția Urbanism</w:t>
      </w:r>
    </w:p>
    <w:p w:rsidR="00B440B3" w:rsidRPr="00EF49AB" w:rsidRDefault="00B440B3" w:rsidP="00B440B3">
      <w:pPr>
        <w:spacing w:after="0" w:line="240" w:lineRule="auto"/>
        <w:ind w:left="708"/>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5. Membru – Dna </w:t>
      </w:r>
      <w:r>
        <w:rPr>
          <w:rFonts w:ascii="Times New Roman" w:hAnsi="Times New Roman" w:cs="Times New Roman"/>
          <w:color w:val="000000" w:themeColor="text1"/>
          <w:sz w:val="24"/>
          <w:szCs w:val="24"/>
        </w:rPr>
        <w:t xml:space="preserve"> </w:t>
      </w:r>
      <w:r w:rsidRPr="00EF49AB">
        <w:rPr>
          <w:rFonts w:ascii="Times New Roman" w:hAnsi="Times New Roman" w:cs="Times New Roman"/>
          <w:color w:val="000000" w:themeColor="text1"/>
          <w:sz w:val="24"/>
          <w:szCs w:val="24"/>
        </w:rPr>
        <w:t>Ra</w:t>
      </w:r>
      <w:r>
        <w:rPr>
          <w:rFonts w:ascii="Times New Roman" w:hAnsi="Times New Roman" w:cs="Times New Roman"/>
          <w:color w:val="000000" w:themeColor="text1"/>
          <w:sz w:val="24"/>
          <w:szCs w:val="24"/>
        </w:rPr>
        <w:t xml:space="preserve">du </w:t>
      </w:r>
      <w:proofErr w:type="spellStart"/>
      <w:r>
        <w:rPr>
          <w:rFonts w:ascii="Times New Roman" w:hAnsi="Times New Roman" w:cs="Times New Roman"/>
          <w:color w:val="000000" w:themeColor="text1"/>
          <w:sz w:val="24"/>
          <w:szCs w:val="24"/>
        </w:rPr>
        <w:t>Narcela</w:t>
      </w:r>
      <w:proofErr w:type="spellEnd"/>
      <w:r>
        <w:rPr>
          <w:rFonts w:ascii="Times New Roman" w:hAnsi="Times New Roman" w:cs="Times New Roman"/>
          <w:color w:val="000000" w:themeColor="text1"/>
          <w:sz w:val="24"/>
          <w:szCs w:val="24"/>
        </w:rPr>
        <w:t xml:space="preserve"> - consilier Direcția E</w:t>
      </w:r>
      <w:r w:rsidRPr="00EF49AB">
        <w:rPr>
          <w:rFonts w:ascii="Times New Roman" w:hAnsi="Times New Roman" w:cs="Times New Roman"/>
          <w:color w:val="000000" w:themeColor="text1"/>
          <w:sz w:val="24"/>
          <w:szCs w:val="24"/>
        </w:rPr>
        <w:t>conomică</w:t>
      </w:r>
    </w:p>
    <w:p w:rsidR="00B440B3" w:rsidRPr="00EF49AB" w:rsidRDefault="00B440B3" w:rsidP="00B440B3">
      <w:pPr>
        <w:spacing w:after="0" w:line="240" w:lineRule="auto"/>
        <w:ind w:firstLine="705"/>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6. Membru – Dna </w:t>
      </w:r>
      <w:r>
        <w:rPr>
          <w:rFonts w:ascii="Times New Roman" w:hAnsi="Times New Roman" w:cs="Times New Roman"/>
          <w:color w:val="000000" w:themeColor="text1"/>
          <w:sz w:val="24"/>
          <w:szCs w:val="24"/>
        </w:rPr>
        <w:t xml:space="preserve"> </w:t>
      </w:r>
      <w:r w:rsidRPr="00EF49AB">
        <w:rPr>
          <w:rFonts w:ascii="Times New Roman" w:hAnsi="Times New Roman" w:cs="Times New Roman"/>
          <w:color w:val="000000" w:themeColor="text1"/>
          <w:sz w:val="24"/>
          <w:szCs w:val="24"/>
        </w:rPr>
        <w:t>Zică Mihaela</w:t>
      </w:r>
      <w:r>
        <w:rPr>
          <w:rFonts w:ascii="Times New Roman" w:hAnsi="Times New Roman" w:cs="Times New Roman"/>
          <w:color w:val="000000" w:themeColor="text1"/>
          <w:sz w:val="24"/>
          <w:szCs w:val="24"/>
        </w:rPr>
        <w:t xml:space="preserve"> -</w:t>
      </w:r>
      <w:r w:rsidRPr="00EF49AB">
        <w:rPr>
          <w:rFonts w:ascii="Times New Roman" w:hAnsi="Times New Roman" w:cs="Times New Roman"/>
          <w:color w:val="000000" w:themeColor="text1"/>
          <w:sz w:val="24"/>
          <w:szCs w:val="24"/>
        </w:rPr>
        <w:t xml:space="preserve"> Șef  </w:t>
      </w:r>
      <w:r w:rsidR="003361E2">
        <w:rPr>
          <w:rFonts w:ascii="Times New Roman" w:hAnsi="Times New Roman" w:cs="Times New Roman"/>
          <w:color w:val="000000" w:themeColor="text1"/>
          <w:sz w:val="24"/>
          <w:szCs w:val="24"/>
        </w:rPr>
        <w:t>Serviciu</w:t>
      </w:r>
      <w:r>
        <w:rPr>
          <w:rFonts w:ascii="Times New Roman" w:hAnsi="Times New Roman" w:cs="Times New Roman"/>
          <w:color w:val="000000" w:themeColor="text1"/>
          <w:sz w:val="24"/>
          <w:szCs w:val="24"/>
        </w:rPr>
        <w:t xml:space="preserve"> - </w:t>
      </w:r>
      <w:r w:rsidRPr="00C60905">
        <w:rPr>
          <w:rFonts w:ascii="Times New Roman" w:hAnsi="Times New Roman" w:cs="Times New Roman"/>
          <w:color w:val="000000" w:themeColor="text1"/>
          <w:sz w:val="24"/>
          <w:szCs w:val="24"/>
        </w:rPr>
        <w:t>Serviciul Fond  Funciar, Registrul Agricol și  Cadastru, Relații publice și Minorități</w:t>
      </w:r>
    </w:p>
    <w:p w:rsidR="00B440B3" w:rsidRPr="00EF49AB" w:rsidRDefault="00B440B3" w:rsidP="00B440B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7. Membru – Dl Ștefan Marian Răzvan -</w:t>
      </w:r>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Ș</w:t>
      </w:r>
      <w:r w:rsidR="001F56DE">
        <w:rPr>
          <w:rFonts w:ascii="Times New Roman" w:hAnsi="Times New Roman" w:cs="Times New Roman"/>
          <w:color w:val="000000" w:themeColor="text1"/>
          <w:sz w:val="24"/>
          <w:szCs w:val="24"/>
        </w:rPr>
        <w:t>ef Serviciu</w:t>
      </w:r>
      <w:r>
        <w:rPr>
          <w:rFonts w:ascii="Times New Roman" w:hAnsi="Times New Roman" w:cs="Times New Roman"/>
          <w:color w:val="000000" w:themeColor="text1"/>
          <w:sz w:val="24"/>
          <w:szCs w:val="24"/>
        </w:rPr>
        <w:t xml:space="preserve"> - </w:t>
      </w:r>
      <w:r w:rsidRPr="00EF49AB">
        <w:rPr>
          <w:rFonts w:ascii="Times New Roman" w:hAnsi="Times New Roman" w:cs="Times New Roman"/>
          <w:color w:val="000000" w:themeColor="text1"/>
          <w:sz w:val="24"/>
          <w:szCs w:val="24"/>
        </w:rPr>
        <w:t>Direcția Juridică și Administrație Locală</w:t>
      </w:r>
    </w:p>
    <w:p w:rsidR="00B440B3" w:rsidRPr="00EF49AB" w:rsidRDefault="00B440B3" w:rsidP="00B440B3">
      <w:pPr>
        <w:spacing w:after="0" w:line="240" w:lineRule="auto"/>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            8. Membru – Reprezentant A.J.F.P. Călărași</w:t>
      </w:r>
    </w:p>
    <w:p w:rsidR="00B440B3" w:rsidRPr="00EF49AB" w:rsidRDefault="00B440B3" w:rsidP="00B440B3">
      <w:pPr>
        <w:spacing w:after="0" w:line="240" w:lineRule="auto"/>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            9. Membru -  Dl</w:t>
      </w:r>
      <w:r w:rsidRPr="00EF49AB">
        <w:rPr>
          <w:rFonts w:ascii="Times New Roman" w:hAnsi="Times New Roman" w:cs="Times New Roman"/>
          <w:color w:val="C0504D" w:themeColor="accent2"/>
          <w:sz w:val="24"/>
          <w:szCs w:val="24"/>
        </w:rPr>
        <w:t xml:space="preserve"> </w:t>
      </w:r>
      <w:r>
        <w:rPr>
          <w:rFonts w:ascii="Times New Roman" w:hAnsi="Times New Roman" w:cs="Times New Roman"/>
          <w:color w:val="C0504D" w:themeColor="accent2"/>
          <w:sz w:val="24"/>
          <w:szCs w:val="24"/>
        </w:rPr>
        <w:t xml:space="preserve"> </w:t>
      </w:r>
      <w:r w:rsidR="005A7B81" w:rsidRPr="0055251E">
        <w:rPr>
          <w:rFonts w:ascii="Times New Roman" w:hAnsi="Times New Roman" w:cs="Times New Roman"/>
          <w:sz w:val="24"/>
          <w:szCs w:val="24"/>
        </w:rPr>
        <w:t>Zi</w:t>
      </w:r>
      <w:r w:rsidR="0055251E">
        <w:rPr>
          <w:rFonts w:ascii="Times New Roman" w:hAnsi="Times New Roman" w:cs="Times New Roman"/>
          <w:sz w:val="24"/>
          <w:szCs w:val="24"/>
        </w:rPr>
        <w:t>că</w:t>
      </w:r>
      <w:r w:rsidR="005A7B81" w:rsidRPr="0055251E">
        <w:rPr>
          <w:rFonts w:ascii="Times New Roman" w:hAnsi="Times New Roman" w:cs="Times New Roman"/>
          <w:sz w:val="24"/>
          <w:szCs w:val="24"/>
        </w:rPr>
        <w:t xml:space="preserve"> Florian</w:t>
      </w:r>
      <w:r w:rsidRPr="0055251E">
        <w:rPr>
          <w:rFonts w:ascii="Times New Roman" w:hAnsi="Times New Roman" w:cs="Times New Roman"/>
          <w:sz w:val="24"/>
          <w:szCs w:val="24"/>
        </w:rPr>
        <w:t xml:space="preserve"> </w:t>
      </w:r>
      <w:r w:rsidR="005A7B81">
        <w:rPr>
          <w:rFonts w:ascii="Times New Roman" w:hAnsi="Times New Roman" w:cs="Times New Roman"/>
          <w:color w:val="000000" w:themeColor="text1"/>
          <w:sz w:val="24"/>
          <w:szCs w:val="24"/>
        </w:rPr>
        <w:t>– Director  adjunct</w:t>
      </w:r>
      <w:r w:rsidRPr="00EF49AB">
        <w:rPr>
          <w:rFonts w:ascii="Times New Roman" w:hAnsi="Times New Roman" w:cs="Times New Roman"/>
          <w:color w:val="000000" w:themeColor="text1"/>
          <w:sz w:val="24"/>
          <w:szCs w:val="24"/>
        </w:rPr>
        <w:t xml:space="preserve"> Direcția tehnică.</w:t>
      </w:r>
    </w:p>
    <w:p w:rsidR="00B440B3" w:rsidRPr="00EF49AB" w:rsidRDefault="00B440B3" w:rsidP="00B440B3">
      <w:pPr>
        <w:spacing w:after="0" w:line="240" w:lineRule="auto"/>
        <w:ind w:left="708"/>
        <w:jc w:val="both"/>
        <w:rPr>
          <w:rFonts w:ascii="Times New Roman" w:hAnsi="Times New Roman" w:cs="Times New Roman"/>
          <w:color w:val="000000" w:themeColor="text1"/>
          <w:sz w:val="24"/>
          <w:szCs w:val="24"/>
        </w:rPr>
      </w:pPr>
    </w:p>
    <w:p w:rsidR="00B440B3" w:rsidRPr="00EF49AB" w:rsidRDefault="00B440B3" w:rsidP="00B440B3">
      <w:pPr>
        <w:spacing w:after="0" w:line="240" w:lineRule="auto"/>
        <w:jc w:val="both"/>
        <w:rPr>
          <w:rFonts w:ascii="Times New Roman" w:hAnsi="Times New Roman" w:cs="Times New Roman"/>
          <w:b/>
          <w:color w:val="000000" w:themeColor="text1"/>
          <w:sz w:val="24"/>
          <w:szCs w:val="24"/>
        </w:rPr>
      </w:pPr>
      <w:r w:rsidRPr="00EF49AB">
        <w:rPr>
          <w:rFonts w:ascii="Times New Roman" w:hAnsi="Times New Roman" w:cs="Times New Roman"/>
          <w:b/>
          <w:color w:val="000000" w:themeColor="text1"/>
          <w:sz w:val="24"/>
          <w:szCs w:val="24"/>
        </w:rPr>
        <w:lastRenderedPageBreak/>
        <w:t xml:space="preserve"> (2) Membri supleanți:</w:t>
      </w:r>
    </w:p>
    <w:p w:rsidR="00B440B3" w:rsidRDefault="00B440B3" w:rsidP="00B440B3">
      <w:pPr>
        <w:numPr>
          <w:ilvl w:val="0"/>
          <w:numId w:val="2"/>
        </w:num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Dl</w:t>
      </w:r>
      <w:r w:rsidRPr="007C7D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Savu – Radu Ionuț -  Alexandru - </w:t>
      </w:r>
      <w:r w:rsidRPr="007C7D54">
        <w:rPr>
          <w:rFonts w:ascii="Times New Roman" w:hAnsi="Times New Roman" w:cs="Times New Roman"/>
          <w:color w:val="000000" w:themeColor="text1"/>
          <w:sz w:val="24"/>
          <w:szCs w:val="24"/>
        </w:rPr>
        <w:t xml:space="preserve">Administrator public Viceprimar </w:t>
      </w:r>
    </w:p>
    <w:p w:rsidR="00B440B3" w:rsidRPr="00EF49AB" w:rsidRDefault="00B440B3" w:rsidP="00B440B3">
      <w:pPr>
        <w:numPr>
          <w:ilvl w:val="0"/>
          <w:numId w:val="2"/>
        </w:num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Dna</w:t>
      </w:r>
      <w:r w:rsidRPr="00EF49AB">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Babuș</w:t>
      </w:r>
      <w:proofErr w:type="spellEnd"/>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Monica </w:t>
      </w:r>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consilier Direcția Juridică  și Administrație L</w:t>
      </w:r>
      <w:r w:rsidRPr="00EF49AB">
        <w:rPr>
          <w:rFonts w:ascii="Times New Roman" w:hAnsi="Times New Roman" w:cs="Times New Roman"/>
          <w:color w:val="000000" w:themeColor="text1"/>
          <w:sz w:val="24"/>
          <w:szCs w:val="24"/>
        </w:rPr>
        <w:t xml:space="preserve">ocala </w:t>
      </w:r>
    </w:p>
    <w:p w:rsidR="00B440B3" w:rsidRPr="00EF49AB" w:rsidRDefault="00B440B3" w:rsidP="00B440B3">
      <w:pPr>
        <w:numPr>
          <w:ilvl w:val="0"/>
          <w:numId w:val="2"/>
        </w:numPr>
        <w:spacing w:after="0" w:line="240" w:lineRule="auto"/>
        <w:contextualSpacing/>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na Trifu</w:t>
      </w:r>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Dorina</w:t>
      </w:r>
      <w:r w:rsidRPr="00EF49AB">
        <w:rPr>
          <w:rFonts w:ascii="Times New Roman" w:hAnsi="Times New Roman" w:cs="Times New Roman"/>
          <w:color w:val="000000" w:themeColor="text1"/>
          <w:sz w:val="24"/>
          <w:szCs w:val="24"/>
        </w:rPr>
        <w:t xml:space="preserve"> - consilier </w:t>
      </w:r>
      <w:r>
        <w:rPr>
          <w:rFonts w:ascii="Times New Roman" w:hAnsi="Times New Roman" w:cs="Times New Roman"/>
          <w:color w:val="000000" w:themeColor="text1"/>
          <w:sz w:val="24"/>
          <w:szCs w:val="24"/>
        </w:rPr>
        <w:t>Direcția Urbanism</w:t>
      </w:r>
    </w:p>
    <w:p w:rsidR="00B440B3" w:rsidRDefault="00B440B3" w:rsidP="00B440B3">
      <w:pPr>
        <w:numPr>
          <w:ilvl w:val="0"/>
          <w:numId w:val="2"/>
        </w:num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Dna Dima Elena -</w:t>
      </w:r>
      <w:r w:rsidR="001F56DE">
        <w:rPr>
          <w:rFonts w:ascii="Times New Roman" w:hAnsi="Times New Roman" w:cs="Times New Roman"/>
          <w:color w:val="000000" w:themeColor="text1"/>
          <w:sz w:val="24"/>
          <w:szCs w:val="24"/>
        </w:rPr>
        <w:t xml:space="preserve"> consilier  Serviciu</w:t>
      </w:r>
      <w:r w:rsidRPr="00CA2D7C">
        <w:rPr>
          <w:rFonts w:ascii="Times New Roman" w:hAnsi="Times New Roman" w:cs="Times New Roman"/>
          <w:color w:val="000000" w:themeColor="text1"/>
          <w:sz w:val="24"/>
          <w:szCs w:val="24"/>
        </w:rPr>
        <w:t xml:space="preserve"> Fond  Funciar, Registrul Agricol și  Cadastru, Relații publice și Minorități</w:t>
      </w:r>
    </w:p>
    <w:p w:rsidR="00B440B3" w:rsidRPr="00CA2D7C" w:rsidRDefault="00B440B3" w:rsidP="00B440B3">
      <w:pPr>
        <w:numPr>
          <w:ilvl w:val="0"/>
          <w:numId w:val="2"/>
        </w:numPr>
        <w:spacing w:after="0" w:line="240" w:lineRule="auto"/>
        <w:contextualSpacing/>
        <w:jc w:val="both"/>
        <w:rPr>
          <w:rFonts w:ascii="Times New Roman" w:hAnsi="Times New Roman" w:cs="Times New Roman"/>
          <w:color w:val="000000" w:themeColor="text1"/>
          <w:sz w:val="24"/>
          <w:szCs w:val="24"/>
        </w:rPr>
      </w:pPr>
      <w:r w:rsidRPr="00CA2D7C">
        <w:rPr>
          <w:rFonts w:ascii="Times New Roman" w:hAnsi="Times New Roman" w:cs="Times New Roman"/>
          <w:color w:val="000000" w:themeColor="text1"/>
          <w:sz w:val="24"/>
          <w:szCs w:val="24"/>
        </w:rPr>
        <w:t>Dna Fulga Lucia - consilier Direcția Economică</w:t>
      </w:r>
    </w:p>
    <w:p w:rsidR="00B440B3" w:rsidRDefault="00B440B3" w:rsidP="00B440B3">
      <w:pPr>
        <w:spacing w:after="0" w:line="240" w:lineRule="auto"/>
        <w:jc w:val="both"/>
        <w:rPr>
          <w:rFonts w:ascii="Times New Roman" w:hAnsi="Times New Roman" w:cs="Times New Roman"/>
          <w:b/>
          <w:color w:val="000000" w:themeColor="text1"/>
          <w:sz w:val="24"/>
          <w:szCs w:val="24"/>
        </w:rPr>
      </w:pPr>
    </w:p>
    <w:p w:rsidR="003F165C" w:rsidRDefault="003F165C" w:rsidP="003F165C">
      <w:pPr>
        <w:spacing w:after="0" w:line="240" w:lineRule="auto"/>
        <w:jc w:val="both"/>
        <w:rPr>
          <w:rFonts w:ascii="Times New Roman" w:hAnsi="Times New Roman" w:cs="Times New Roman"/>
          <w:color w:val="000000" w:themeColor="text1"/>
          <w:sz w:val="24"/>
          <w:szCs w:val="24"/>
        </w:rPr>
      </w:pPr>
      <w:r w:rsidRPr="00B0017A">
        <w:rPr>
          <w:rFonts w:ascii="Times New Roman" w:hAnsi="Times New Roman" w:cs="Times New Roman"/>
          <w:b/>
          <w:color w:val="000000" w:themeColor="text1"/>
          <w:sz w:val="24"/>
          <w:szCs w:val="24"/>
        </w:rPr>
        <w:t>Art.5</w:t>
      </w:r>
      <w:r w:rsidRPr="00B0017A">
        <w:rPr>
          <w:rFonts w:ascii="Times New Roman" w:hAnsi="Times New Roman" w:cs="Times New Roman"/>
          <w:color w:val="000000" w:themeColor="text1"/>
          <w:sz w:val="24"/>
          <w:szCs w:val="24"/>
        </w:rPr>
        <w:t>. Data, ora și locul unde se va desfășura licitația vor fi stabilite în cadrul anunțului de licitație, afișat la sediul Concedentului și publicat conform prevederilor legale.</w:t>
      </w:r>
    </w:p>
    <w:p w:rsidR="00F83001" w:rsidRDefault="003F165C" w:rsidP="00374B81">
      <w:pPr>
        <w:spacing w:after="0" w:line="240" w:lineRule="auto"/>
        <w:jc w:val="both"/>
        <w:rPr>
          <w:rFonts w:ascii="Times New Roman" w:eastAsia="Times New Roman" w:hAnsi="Times New Roman" w:cs="Times New Roman"/>
          <w:color w:val="000000"/>
          <w:sz w:val="24"/>
          <w:szCs w:val="24"/>
          <w:lang w:eastAsia="ro-RO"/>
        </w:rPr>
      </w:pPr>
      <w:r w:rsidRPr="00B0017A">
        <w:rPr>
          <w:rFonts w:ascii="Times New Roman" w:hAnsi="Times New Roman" w:cs="Times New Roman"/>
          <w:b/>
          <w:color w:val="000000" w:themeColor="text1"/>
          <w:sz w:val="24"/>
          <w:szCs w:val="24"/>
        </w:rPr>
        <w:t>Art.6</w:t>
      </w:r>
      <w:r w:rsidRPr="00B0017A">
        <w:rPr>
          <w:rFonts w:ascii="Times New Roman" w:hAnsi="Times New Roman" w:cs="Times New Roman"/>
          <w:color w:val="000000" w:themeColor="text1"/>
          <w:sz w:val="24"/>
          <w:szCs w:val="24"/>
        </w:rPr>
        <w:t xml:space="preserve">. </w:t>
      </w:r>
      <w:r w:rsidR="00374B81" w:rsidRPr="001E74C3">
        <w:rPr>
          <w:rFonts w:ascii="Times New Roman" w:hAnsi="Times New Roman" w:cs="Times New Roman"/>
          <w:sz w:val="24"/>
          <w:szCs w:val="24"/>
          <w:lang w:val="fr-FR"/>
        </w:rPr>
        <w:t xml:space="preserve">Cu </w:t>
      </w:r>
      <w:proofErr w:type="spellStart"/>
      <w:r w:rsidR="00374B81" w:rsidRPr="001E74C3">
        <w:rPr>
          <w:rFonts w:ascii="Times New Roman" w:hAnsi="Times New Roman" w:cs="Times New Roman"/>
          <w:sz w:val="24"/>
          <w:szCs w:val="24"/>
          <w:lang w:val="fr-FR"/>
        </w:rPr>
        <w:t>ducerea</w:t>
      </w:r>
      <w:proofErr w:type="spellEnd"/>
      <w:r w:rsidR="00374B81" w:rsidRPr="001E74C3">
        <w:rPr>
          <w:rFonts w:ascii="Times New Roman" w:hAnsi="Times New Roman" w:cs="Times New Roman"/>
          <w:sz w:val="24"/>
          <w:szCs w:val="24"/>
          <w:lang w:val="fr-FR"/>
        </w:rPr>
        <w:t xml:space="preserve"> la </w:t>
      </w:r>
      <w:proofErr w:type="spellStart"/>
      <w:r w:rsidR="00374B81" w:rsidRPr="001E74C3">
        <w:rPr>
          <w:rFonts w:ascii="Times New Roman" w:hAnsi="Times New Roman" w:cs="Times New Roman"/>
          <w:sz w:val="24"/>
          <w:szCs w:val="24"/>
          <w:lang w:val="fr-FR"/>
        </w:rPr>
        <w:t>îndeplinire</w:t>
      </w:r>
      <w:proofErr w:type="spellEnd"/>
      <w:r w:rsidR="00374B81" w:rsidRPr="001E74C3">
        <w:rPr>
          <w:rFonts w:ascii="Times New Roman" w:hAnsi="Times New Roman" w:cs="Times New Roman"/>
          <w:sz w:val="24"/>
          <w:szCs w:val="24"/>
          <w:lang w:val="fr-FR"/>
        </w:rPr>
        <w:t xml:space="preserve"> a </w:t>
      </w:r>
      <w:proofErr w:type="spellStart"/>
      <w:r w:rsidR="00374B81" w:rsidRPr="001E74C3">
        <w:rPr>
          <w:rFonts w:ascii="Times New Roman" w:hAnsi="Times New Roman" w:cs="Times New Roman"/>
          <w:sz w:val="24"/>
          <w:szCs w:val="24"/>
          <w:lang w:val="fr-FR"/>
        </w:rPr>
        <w:t>prezentei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hotărâri</w:t>
      </w:r>
      <w:proofErr w:type="spellEnd"/>
      <w:r w:rsidR="00374B81" w:rsidRPr="001E74C3">
        <w:rPr>
          <w:rFonts w:ascii="Times New Roman" w:hAnsi="Times New Roman" w:cs="Times New Roman"/>
          <w:sz w:val="24"/>
          <w:szCs w:val="24"/>
          <w:lang w:val="fr-FR"/>
        </w:rPr>
        <w:t xml:space="preserve"> se </w:t>
      </w:r>
      <w:proofErr w:type="spellStart"/>
      <w:r w:rsidR="00374B81" w:rsidRPr="001E74C3">
        <w:rPr>
          <w:rFonts w:ascii="Times New Roman" w:hAnsi="Times New Roman" w:cs="Times New Roman"/>
          <w:sz w:val="24"/>
          <w:szCs w:val="24"/>
          <w:lang w:val="fr-FR"/>
        </w:rPr>
        <w:t>însărcinează</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Primarul</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municipiului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Călărași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Direcţia</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Tehnică</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Direcția</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Juridică</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Direcţia</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Economică</w:t>
      </w:r>
      <w:proofErr w:type="spellEnd"/>
      <w:r w:rsidR="00374B81">
        <w:rPr>
          <w:rFonts w:ascii="Times New Roman" w:hAnsi="Times New Roman" w:cs="Times New Roman"/>
          <w:sz w:val="24"/>
          <w:szCs w:val="24"/>
          <w:lang w:val="fr-FR"/>
        </w:rPr>
        <w:t>,</w:t>
      </w:r>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Compartimentul</w:t>
      </w:r>
      <w:proofErr w:type="spellEnd"/>
      <w:r w:rsidR="00374B81" w:rsidRPr="001E74C3">
        <w:rPr>
          <w:rFonts w:ascii="Times New Roman" w:hAnsi="Times New Roman" w:cs="Times New Roman"/>
          <w:sz w:val="24"/>
          <w:szCs w:val="24"/>
          <w:lang w:val="fr-FR"/>
        </w:rPr>
        <w:t xml:space="preserve"> Fond </w:t>
      </w:r>
      <w:proofErr w:type="spellStart"/>
      <w:r w:rsidR="00374B81" w:rsidRPr="001E74C3">
        <w:rPr>
          <w:rFonts w:ascii="Times New Roman" w:hAnsi="Times New Roman" w:cs="Times New Roman"/>
          <w:sz w:val="24"/>
          <w:szCs w:val="24"/>
          <w:lang w:val="fr-FR"/>
        </w:rPr>
        <w:t>Funciar</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Registru</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agricol</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și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Cadastru</w:t>
      </w:r>
      <w:proofErr w:type="spellEnd"/>
      <w:r w:rsidR="00374B81" w:rsidRPr="001E74C3">
        <w:rPr>
          <w:rFonts w:ascii="Times New Roman" w:hAnsi="Times New Roman" w:cs="Times New Roman"/>
          <w:sz w:val="24"/>
          <w:szCs w:val="24"/>
          <w:lang w:val="fr-FR"/>
        </w:rPr>
        <w:t xml:space="preserve"> </w:t>
      </w:r>
      <w:r w:rsidR="00374B81">
        <w:rPr>
          <w:rFonts w:ascii="Times New Roman" w:hAnsi="Times New Roman" w:cs="Times New Roman"/>
          <w:sz w:val="24"/>
          <w:szCs w:val="24"/>
          <w:lang w:val="fr-FR"/>
        </w:rPr>
        <w:t xml:space="preserve">si </w:t>
      </w:r>
      <w:proofErr w:type="spellStart"/>
      <w:r w:rsidR="00374B81">
        <w:rPr>
          <w:rFonts w:ascii="Times New Roman" w:hAnsi="Times New Roman" w:cs="Times New Roman"/>
          <w:sz w:val="24"/>
          <w:szCs w:val="24"/>
          <w:lang w:val="fr-FR"/>
        </w:rPr>
        <w:t>Serviciul</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Admi</w:t>
      </w:r>
      <w:r w:rsidR="00103FC4">
        <w:rPr>
          <w:rFonts w:ascii="Times New Roman" w:hAnsi="Times New Roman" w:cs="Times New Roman"/>
          <w:sz w:val="24"/>
          <w:szCs w:val="24"/>
          <w:lang w:val="fr-FR"/>
        </w:rPr>
        <w:t>nistrarea</w:t>
      </w:r>
      <w:proofErr w:type="spellEnd"/>
      <w:r w:rsidR="00103FC4">
        <w:rPr>
          <w:rFonts w:ascii="Times New Roman" w:hAnsi="Times New Roman" w:cs="Times New Roman"/>
          <w:sz w:val="24"/>
          <w:szCs w:val="24"/>
          <w:lang w:val="fr-FR"/>
        </w:rPr>
        <w:t xml:space="preserve"> </w:t>
      </w:r>
      <w:proofErr w:type="spellStart"/>
      <w:r w:rsidR="00103FC4">
        <w:rPr>
          <w:rFonts w:ascii="Times New Roman" w:hAnsi="Times New Roman" w:cs="Times New Roman"/>
          <w:sz w:val="24"/>
          <w:szCs w:val="24"/>
          <w:lang w:val="fr-FR"/>
        </w:rPr>
        <w:t>Patrimoniului</w:t>
      </w:r>
      <w:proofErr w:type="spellEnd"/>
      <w:r w:rsidR="00103FC4">
        <w:rPr>
          <w:rFonts w:ascii="Times New Roman" w:hAnsi="Times New Roman" w:cs="Times New Roman"/>
          <w:sz w:val="24"/>
          <w:szCs w:val="24"/>
          <w:lang w:val="fr-FR"/>
        </w:rPr>
        <w:t xml:space="preserve"> Public </w:t>
      </w:r>
      <w:proofErr w:type="spellStart"/>
      <w:r w:rsidR="00103FC4">
        <w:rPr>
          <w:rFonts w:ascii="Times New Roman" w:hAnsi="Times New Roman" w:cs="Times New Roman"/>
          <w:sz w:val="24"/>
          <w:szCs w:val="24"/>
          <w:lang w:val="fr-FR"/>
        </w:rPr>
        <w:t>și</w:t>
      </w:r>
      <w:proofErr w:type="spellEnd"/>
      <w:r w:rsidR="00103FC4">
        <w:rPr>
          <w:rFonts w:ascii="Times New Roman" w:hAnsi="Times New Roman" w:cs="Times New Roman"/>
          <w:sz w:val="24"/>
          <w:szCs w:val="24"/>
          <w:lang w:val="fr-FR"/>
        </w:rPr>
        <w:t xml:space="preserve"> Privat </w:t>
      </w:r>
      <w:proofErr w:type="spellStart"/>
      <w:r w:rsidR="00103FC4">
        <w:rPr>
          <w:rFonts w:ascii="Times New Roman" w:hAnsi="Times New Roman" w:cs="Times New Roman"/>
          <w:sz w:val="24"/>
          <w:szCs w:val="24"/>
          <w:lang w:val="fr-FR"/>
        </w:rPr>
        <w:t>ș</w:t>
      </w:r>
      <w:r w:rsidR="00374B81">
        <w:rPr>
          <w:rFonts w:ascii="Times New Roman" w:hAnsi="Times New Roman" w:cs="Times New Roman"/>
          <w:sz w:val="24"/>
          <w:szCs w:val="24"/>
          <w:lang w:val="fr-FR"/>
        </w:rPr>
        <w:t>i</w:t>
      </w:r>
      <w:proofErr w:type="spellEnd"/>
      <w:r w:rsidR="00374B81">
        <w:rPr>
          <w:rFonts w:ascii="Times New Roman" w:hAnsi="Times New Roman" w:cs="Times New Roman"/>
          <w:sz w:val="24"/>
          <w:szCs w:val="24"/>
          <w:lang w:val="fr-FR"/>
        </w:rPr>
        <w:t xml:space="preserve"> Diaspora</w:t>
      </w:r>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din</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cadru</w:t>
      </w:r>
      <w:r w:rsidR="00103FC4">
        <w:rPr>
          <w:rFonts w:ascii="Times New Roman" w:hAnsi="Times New Roman" w:cs="Times New Roman"/>
          <w:sz w:val="24"/>
          <w:szCs w:val="24"/>
          <w:lang w:val="fr-FR"/>
        </w:rPr>
        <w:t>l</w:t>
      </w:r>
      <w:proofErr w:type="spellEnd"/>
      <w:r w:rsidR="00103FC4">
        <w:rPr>
          <w:rFonts w:ascii="Times New Roman" w:hAnsi="Times New Roman" w:cs="Times New Roman"/>
          <w:sz w:val="24"/>
          <w:szCs w:val="24"/>
          <w:lang w:val="fr-FR"/>
        </w:rPr>
        <w:t xml:space="preserve"> </w:t>
      </w:r>
      <w:proofErr w:type="spellStart"/>
      <w:r w:rsidR="00103FC4">
        <w:rPr>
          <w:rFonts w:ascii="Times New Roman" w:hAnsi="Times New Roman" w:cs="Times New Roman"/>
          <w:sz w:val="24"/>
          <w:szCs w:val="24"/>
          <w:lang w:val="fr-FR"/>
        </w:rPr>
        <w:t>Primăriei</w:t>
      </w:r>
      <w:proofErr w:type="spellEnd"/>
      <w:r w:rsidR="00103FC4">
        <w:rPr>
          <w:rFonts w:ascii="Times New Roman" w:hAnsi="Times New Roman" w:cs="Times New Roman"/>
          <w:sz w:val="24"/>
          <w:szCs w:val="24"/>
          <w:lang w:val="fr-FR"/>
        </w:rPr>
        <w:t xml:space="preserve"> </w:t>
      </w:r>
      <w:proofErr w:type="spellStart"/>
      <w:r w:rsidR="00103FC4">
        <w:rPr>
          <w:rFonts w:ascii="Times New Roman" w:hAnsi="Times New Roman" w:cs="Times New Roman"/>
          <w:sz w:val="24"/>
          <w:szCs w:val="24"/>
          <w:lang w:val="fr-FR"/>
        </w:rPr>
        <w:t>municipiului</w:t>
      </w:r>
      <w:proofErr w:type="spellEnd"/>
      <w:r w:rsidR="00103FC4">
        <w:rPr>
          <w:rFonts w:ascii="Times New Roman" w:hAnsi="Times New Roman" w:cs="Times New Roman"/>
          <w:sz w:val="24"/>
          <w:szCs w:val="24"/>
          <w:lang w:val="fr-FR"/>
        </w:rPr>
        <w:t xml:space="preserve"> </w:t>
      </w:r>
      <w:proofErr w:type="spellStart"/>
      <w:r w:rsidR="00103FC4">
        <w:rPr>
          <w:rFonts w:ascii="Times New Roman" w:hAnsi="Times New Roman" w:cs="Times New Roman"/>
          <w:sz w:val="24"/>
          <w:szCs w:val="24"/>
          <w:lang w:val="fr-FR"/>
        </w:rPr>
        <w:t>Călăraș</w:t>
      </w:r>
      <w:r w:rsidR="00374B81" w:rsidRPr="001E74C3">
        <w:rPr>
          <w:rFonts w:ascii="Times New Roman" w:hAnsi="Times New Roman" w:cs="Times New Roman"/>
          <w:sz w:val="24"/>
          <w:szCs w:val="24"/>
          <w:lang w:val="fr-FR"/>
        </w:rPr>
        <w:t>i</w:t>
      </w:r>
      <w:proofErr w:type="spellEnd"/>
      <w:r w:rsidR="00374B81" w:rsidRPr="001E74C3">
        <w:rPr>
          <w:rFonts w:ascii="Times New Roman" w:hAnsi="Times New Roman" w:cs="Times New Roman"/>
          <w:sz w:val="24"/>
          <w:szCs w:val="24"/>
          <w:lang w:val="fr-FR"/>
        </w:rPr>
        <w:t>.</w:t>
      </w:r>
    </w:p>
    <w:p w:rsidR="001C01A9" w:rsidRDefault="001C01A9" w:rsidP="00F83001">
      <w:pPr>
        <w:spacing w:after="0"/>
        <w:jc w:val="center"/>
        <w:rPr>
          <w:rFonts w:ascii="Times New Roman" w:eastAsia="Times New Roman" w:hAnsi="Times New Roman" w:cs="Times New Roman"/>
          <w:color w:val="000000"/>
          <w:sz w:val="24"/>
          <w:szCs w:val="24"/>
          <w:lang w:eastAsia="ro-RO"/>
        </w:rPr>
      </w:pPr>
    </w:p>
    <w:p w:rsidR="001C01A9" w:rsidRDefault="001C01A9" w:rsidP="00F83001">
      <w:pPr>
        <w:spacing w:after="0"/>
        <w:jc w:val="center"/>
        <w:rPr>
          <w:rFonts w:ascii="Times New Roman" w:eastAsia="Times New Roman" w:hAnsi="Times New Roman" w:cs="Times New Roman"/>
          <w:color w:val="000000"/>
          <w:sz w:val="24"/>
          <w:szCs w:val="24"/>
          <w:lang w:eastAsia="ro-RO"/>
        </w:rPr>
      </w:pPr>
    </w:p>
    <w:p w:rsidR="001C01A9" w:rsidRDefault="001C01A9" w:rsidP="00F83001">
      <w:pPr>
        <w:spacing w:after="0"/>
        <w:jc w:val="center"/>
        <w:rPr>
          <w:rFonts w:ascii="Times New Roman" w:eastAsia="Times New Roman" w:hAnsi="Times New Roman" w:cs="Times New Roman"/>
          <w:color w:val="000000"/>
          <w:sz w:val="24"/>
          <w:szCs w:val="24"/>
          <w:lang w:eastAsia="ro-RO"/>
        </w:rPr>
      </w:pPr>
    </w:p>
    <w:p w:rsidR="001C01A9" w:rsidRDefault="001C01A9" w:rsidP="00F83001">
      <w:pPr>
        <w:spacing w:after="0"/>
        <w:jc w:val="center"/>
        <w:rPr>
          <w:rFonts w:ascii="Times New Roman" w:eastAsia="Times New Roman" w:hAnsi="Times New Roman" w:cs="Times New Roman"/>
          <w:color w:val="000000"/>
          <w:sz w:val="24"/>
          <w:szCs w:val="24"/>
          <w:lang w:eastAsia="ro-RO"/>
        </w:rPr>
      </w:pPr>
    </w:p>
    <w:p w:rsidR="00F83001" w:rsidRPr="00E03029" w:rsidRDefault="00F83001" w:rsidP="00F83001">
      <w:pPr>
        <w:spacing w:after="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INIŢIATOR</w:t>
      </w:r>
    </w:p>
    <w:p w:rsidR="00F83001" w:rsidRPr="00E03029" w:rsidRDefault="00F83001" w:rsidP="00F83001">
      <w:pPr>
        <w:spacing w:after="0"/>
        <w:ind w:left="360"/>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r w:rsidRPr="00E03029">
        <w:rPr>
          <w:rFonts w:ascii="Times New Roman" w:eastAsia="Times New Roman" w:hAnsi="Times New Roman" w:cs="Times New Roman"/>
          <w:color w:val="000000"/>
          <w:sz w:val="24"/>
          <w:szCs w:val="24"/>
          <w:lang w:eastAsia="ro-RO"/>
        </w:rPr>
        <w:t>PRIMAR</w:t>
      </w:r>
    </w:p>
    <w:p w:rsidR="00F83001" w:rsidRPr="00E03029" w:rsidRDefault="00F83001" w:rsidP="00F83001">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DULCE MARIUS GRIGORE</w:t>
      </w:r>
    </w:p>
    <w:p w:rsidR="00F83001" w:rsidRPr="00E03029" w:rsidRDefault="00F83001" w:rsidP="00F83001">
      <w:pPr>
        <w:spacing w:after="0"/>
        <w:ind w:left="360"/>
        <w:jc w:val="center"/>
        <w:rPr>
          <w:rFonts w:ascii="Times New Roman" w:eastAsia="Times New Roman" w:hAnsi="Times New Roman" w:cs="Times New Roman"/>
          <w:color w:val="000000"/>
          <w:sz w:val="24"/>
          <w:szCs w:val="24"/>
          <w:lang w:eastAsia="ro-RO"/>
        </w:rPr>
      </w:pPr>
    </w:p>
    <w:p w:rsidR="00041478" w:rsidRPr="00041478" w:rsidRDefault="00041478" w:rsidP="00041478">
      <w:pPr>
        <w:autoSpaceDE w:val="0"/>
        <w:autoSpaceDN w:val="0"/>
        <w:adjustRightInd w:val="0"/>
        <w:spacing w:after="0" w:line="240" w:lineRule="auto"/>
        <w:jc w:val="both"/>
        <w:rPr>
          <w:rFonts w:ascii="Times New Roman" w:eastAsia="Times New Roman" w:hAnsi="Times New Roman" w:cs="Times New Roman"/>
          <w:color w:val="000000"/>
          <w:sz w:val="24"/>
          <w:szCs w:val="24"/>
          <w:lang w:eastAsia="ro-RO"/>
        </w:rPr>
      </w:pPr>
      <w:r w:rsidRPr="00041478">
        <w:rPr>
          <w:rFonts w:ascii="Times New Roman" w:eastAsia="Times New Roman" w:hAnsi="Times New Roman" w:cs="Times New Roman"/>
          <w:color w:val="000000"/>
          <w:sz w:val="24"/>
          <w:szCs w:val="24"/>
          <w:lang w:eastAsia="ro-RO"/>
        </w:rPr>
        <w:t>Nr</w:t>
      </w:r>
      <w:r w:rsidR="00F1184D">
        <w:rPr>
          <w:rFonts w:ascii="Times New Roman" w:eastAsia="Times New Roman" w:hAnsi="Times New Roman" w:cs="Times New Roman"/>
          <w:color w:val="000000"/>
          <w:sz w:val="24"/>
          <w:szCs w:val="24"/>
          <w:lang w:eastAsia="ro-RO"/>
        </w:rPr>
        <w:t>.</w:t>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Pr>
          <w:rFonts w:ascii="Times New Roman" w:eastAsia="Times New Roman" w:hAnsi="Times New Roman" w:cs="Times New Roman"/>
          <w:color w:val="000000"/>
          <w:sz w:val="24"/>
          <w:szCs w:val="24"/>
          <w:lang w:eastAsia="ro-RO"/>
        </w:rPr>
        <w:t xml:space="preserve">         </w:t>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Pr>
          <w:rFonts w:ascii="Times New Roman" w:eastAsia="Times New Roman" w:hAnsi="Times New Roman" w:cs="Times New Roman"/>
          <w:color w:val="000000"/>
          <w:sz w:val="24"/>
          <w:szCs w:val="24"/>
          <w:lang w:eastAsia="ro-RO"/>
        </w:rPr>
        <w:t xml:space="preserve">                            </w:t>
      </w:r>
      <w:r w:rsidRPr="00041478">
        <w:rPr>
          <w:rFonts w:ascii="Times New Roman" w:eastAsia="Times New Roman" w:hAnsi="Times New Roman" w:cs="Times New Roman"/>
          <w:color w:val="000000"/>
          <w:sz w:val="24"/>
          <w:szCs w:val="24"/>
          <w:lang w:eastAsia="ro-RO"/>
        </w:rPr>
        <w:tab/>
        <w:t xml:space="preserve">   Avizat,                                                                                                                                                         </w:t>
      </w:r>
    </w:p>
    <w:p w:rsidR="00041478" w:rsidRPr="00041478" w:rsidRDefault="00041478" w:rsidP="00041478">
      <w:pPr>
        <w:autoSpaceDE w:val="0"/>
        <w:autoSpaceDN w:val="0"/>
        <w:adjustRightInd w:val="0"/>
        <w:spacing w:after="0" w:line="240" w:lineRule="auto"/>
        <w:jc w:val="both"/>
        <w:rPr>
          <w:rFonts w:ascii="Times New Roman" w:eastAsia="Times New Roman" w:hAnsi="Times New Roman" w:cs="Times New Roman"/>
          <w:color w:val="000000"/>
          <w:sz w:val="24"/>
          <w:szCs w:val="24"/>
          <w:lang w:eastAsia="ro-RO"/>
        </w:rPr>
      </w:pPr>
      <w:r w:rsidRPr="00041478">
        <w:rPr>
          <w:rFonts w:ascii="Times New Roman" w:eastAsia="Times New Roman" w:hAnsi="Times New Roman" w:cs="Times New Roman"/>
          <w:color w:val="000000"/>
          <w:sz w:val="24"/>
          <w:szCs w:val="24"/>
          <w:lang w:eastAsia="ro-RO"/>
        </w:rPr>
        <w:t>Adoptată la Călărași</w:t>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t xml:space="preserve">        </w:t>
      </w:r>
      <w:r>
        <w:rPr>
          <w:rFonts w:ascii="Times New Roman" w:eastAsia="Times New Roman" w:hAnsi="Times New Roman" w:cs="Times New Roman"/>
          <w:color w:val="000000"/>
          <w:sz w:val="24"/>
          <w:szCs w:val="24"/>
          <w:lang w:eastAsia="ro-RO"/>
        </w:rPr>
        <w:t xml:space="preserve">                                  </w:t>
      </w:r>
      <w:r w:rsidRPr="00041478">
        <w:rPr>
          <w:rFonts w:ascii="Times New Roman" w:eastAsia="Times New Roman" w:hAnsi="Times New Roman" w:cs="Times New Roman"/>
          <w:color w:val="000000"/>
          <w:sz w:val="24"/>
          <w:szCs w:val="24"/>
          <w:lang w:eastAsia="ro-RO"/>
        </w:rPr>
        <w:t xml:space="preserve">  Secretarul general al municipiului</w:t>
      </w:r>
    </w:p>
    <w:p w:rsidR="0063606F" w:rsidRDefault="00041478" w:rsidP="00041478">
      <w:pPr>
        <w:autoSpaceDE w:val="0"/>
        <w:autoSpaceDN w:val="0"/>
        <w:adjustRightInd w:val="0"/>
        <w:spacing w:after="0" w:line="240" w:lineRule="auto"/>
        <w:jc w:val="both"/>
        <w:rPr>
          <w:rFonts w:ascii="Times New Roman" w:hAnsi="Times New Roman" w:cs="Times New Roman"/>
          <w:sz w:val="24"/>
          <w:szCs w:val="24"/>
        </w:rPr>
      </w:pPr>
      <w:r w:rsidRPr="00041478">
        <w:rPr>
          <w:rFonts w:ascii="Times New Roman" w:eastAsia="Times New Roman" w:hAnsi="Times New Roman" w:cs="Times New Roman"/>
          <w:color w:val="000000"/>
          <w:sz w:val="24"/>
          <w:szCs w:val="24"/>
          <w:lang w:eastAsia="ro-RO"/>
        </w:rPr>
        <w:t>Astăzi</w:t>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t xml:space="preserve">      </w:t>
      </w:r>
      <w:r>
        <w:rPr>
          <w:rFonts w:ascii="Times New Roman" w:eastAsia="Times New Roman" w:hAnsi="Times New Roman" w:cs="Times New Roman"/>
          <w:color w:val="000000"/>
          <w:sz w:val="24"/>
          <w:szCs w:val="24"/>
          <w:lang w:eastAsia="ro-RO"/>
        </w:rPr>
        <w:t xml:space="preserve">                            </w:t>
      </w:r>
      <w:r w:rsidRPr="00041478">
        <w:rPr>
          <w:rFonts w:ascii="Times New Roman" w:eastAsia="Times New Roman" w:hAnsi="Times New Roman" w:cs="Times New Roman"/>
          <w:color w:val="000000"/>
          <w:sz w:val="24"/>
          <w:szCs w:val="24"/>
          <w:lang w:eastAsia="ro-RO"/>
        </w:rPr>
        <w:t xml:space="preserve">       Cs. Jr.  Sârbu Mărgărit</w:t>
      </w:r>
      <w:r w:rsidRPr="00041478">
        <w:rPr>
          <w:rFonts w:ascii="Times New Roman" w:eastAsia="Times New Roman" w:hAnsi="Times New Roman" w:cs="Times New Roman"/>
          <w:color w:val="000000"/>
          <w:sz w:val="24"/>
          <w:szCs w:val="24"/>
          <w:lang w:eastAsia="ro-RO"/>
        </w:rPr>
        <w:tab/>
      </w:r>
    </w:p>
    <w:p w:rsidR="00F83001" w:rsidRDefault="00F83001" w:rsidP="00F83001">
      <w:pPr>
        <w:autoSpaceDE w:val="0"/>
        <w:autoSpaceDN w:val="0"/>
        <w:adjustRightInd w:val="0"/>
        <w:spacing w:after="0" w:line="240" w:lineRule="auto"/>
        <w:jc w:val="both"/>
        <w:rPr>
          <w:rFonts w:ascii="Times New Roman" w:hAnsi="Times New Roman" w:cs="Times New Roman"/>
          <w:sz w:val="24"/>
          <w:szCs w:val="24"/>
        </w:rPr>
      </w:pPr>
    </w:p>
    <w:p w:rsidR="00BA3FE4" w:rsidRDefault="00BA3FE4" w:rsidP="00F83001">
      <w:pPr>
        <w:autoSpaceDE w:val="0"/>
        <w:autoSpaceDN w:val="0"/>
        <w:adjustRightInd w:val="0"/>
        <w:spacing w:after="0" w:line="240" w:lineRule="auto"/>
        <w:jc w:val="both"/>
        <w:rPr>
          <w:rFonts w:ascii="Times New Roman" w:hAnsi="Times New Roman" w:cs="Times New Roman"/>
          <w:sz w:val="24"/>
          <w:szCs w:val="24"/>
        </w:rPr>
      </w:pPr>
    </w:p>
    <w:p w:rsidR="00BA3FE4" w:rsidRDefault="00BA3FE4" w:rsidP="00F83001">
      <w:pPr>
        <w:autoSpaceDE w:val="0"/>
        <w:autoSpaceDN w:val="0"/>
        <w:adjustRightInd w:val="0"/>
        <w:spacing w:after="0" w:line="240" w:lineRule="auto"/>
        <w:jc w:val="both"/>
        <w:rPr>
          <w:rFonts w:ascii="Times New Roman" w:hAnsi="Times New Roman" w:cs="Times New Roman"/>
          <w:sz w:val="24"/>
          <w:szCs w:val="24"/>
        </w:rPr>
      </w:pPr>
    </w:p>
    <w:p w:rsidR="006A43DB" w:rsidRDefault="006A43DB" w:rsidP="00F83001">
      <w:pPr>
        <w:autoSpaceDE w:val="0"/>
        <w:autoSpaceDN w:val="0"/>
        <w:adjustRightInd w:val="0"/>
        <w:spacing w:after="0" w:line="240" w:lineRule="auto"/>
        <w:jc w:val="both"/>
        <w:rPr>
          <w:rFonts w:ascii="Times New Roman" w:hAnsi="Times New Roman" w:cs="Times New Roman"/>
          <w:sz w:val="24"/>
          <w:szCs w:val="24"/>
        </w:rPr>
      </w:pPr>
    </w:p>
    <w:p w:rsidR="006A43DB" w:rsidRDefault="006A43DB" w:rsidP="00F83001">
      <w:pPr>
        <w:autoSpaceDE w:val="0"/>
        <w:autoSpaceDN w:val="0"/>
        <w:adjustRightInd w:val="0"/>
        <w:spacing w:after="0" w:line="240" w:lineRule="auto"/>
        <w:jc w:val="both"/>
        <w:rPr>
          <w:rFonts w:ascii="Times New Roman" w:hAnsi="Times New Roman" w:cs="Times New Roman"/>
          <w:sz w:val="24"/>
          <w:szCs w:val="24"/>
        </w:rPr>
      </w:pPr>
    </w:p>
    <w:p w:rsidR="00BA3FE4" w:rsidRDefault="00BA3FE4"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1330CF" w:rsidRDefault="00E4296E" w:rsidP="007C460F">
      <w:pPr>
        <w:spacing w:after="0" w:line="240" w:lineRule="auto"/>
        <w:jc w:val="both"/>
        <w:rPr>
          <w:rFonts w:ascii="Times New Roman" w:hAnsi="Times New Roman" w:cs="Times New Roman"/>
          <w:color w:val="000000"/>
          <w:sz w:val="24"/>
          <w:szCs w:val="24"/>
        </w:rPr>
      </w:pPr>
      <w:r w:rsidRPr="00BA3FE4">
        <w:rPr>
          <w:rFonts w:ascii="Times New Roman" w:hAnsi="Times New Roman" w:cs="Times New Roman"/>
          <w:color w:val="000000"/>
          <w:sz w:val="24"/>
          <w:szCs w:val="24"/>
        </w:rPr>
        <w:t>Nr</w:t>
      </w:r>
      <w:r w:rsidR="00C84618">
        <w:rPr>
          <w:rFonts w:ascii="Times New Roman" w:hAnsi="Times New Roman" w:cs="Times New Roman"/>
          <w:color w:val="000000"/>
          <w:sz w:val="24"/>
          <w:szCs w:val="24"/>
        </w:rPr>
        <w:t>.157251/15.10.2024</w:t>
      </w:r>
      <w:r w:rsidR="00630FA2">
        <w:rPr>
          <w:rFonts w:ascii="Times New Roman" w:hAnsi="Times New Roman" w:cs="Times New Roman"/>
          <w:color w:val="000000"/>
          <w:sz w:val="24"/>
          <w:szCs w:val="24"/>
        </w:rPr>
        <w:t xml:space="preserve">       </w:t>
      </w:r>
      <w:r w:rsidR="00F83001" w:rsidRPr="00050067">
        <w:rPr>
          <w:rFonts w:ascii="Times New Roman" w:hAnsi="Times New Roman" w:cs="Times New Roman"/>
          <w:color w:val="000000"/>
          <w:sz w:val="24"/>
          <w:szCs w:val="24"/>
        </w:rPr>
        <w:t xml:space="preserve">                       </w:t>
      </w:r>
      <w:r w:rsidR="007C2E0A">
        <w:rPr>
          <w:rFonts w:ascii="Times New Roman" w:hAnsi="Times New Roman" w:cs="Times New Roman"/>
          <w:color w:val="000000"/>
          <w:sz w:val="24"/>
          <w:szCs w:val="24"/>
        </w:rPr>
        <w:t xml:space="preserve">  </w:t>
      </w:r>
      <w:r w:rsidRPr="00050067">
        <w:rPr>
          <w:rFonts w:ascii="Times New Roman" w:hAnsi="Times New Roman" w:cs="Times New Roman"/>
          <w:color w:val="000000"/>
          <w:sz w:val="24"/>
          <w:szCs w:val="24"/>
        </w:rPr>
        <w:t xml:space="preserve">                 </w:t>
      </w:r>
    </w:p>
    <w:p w:rsidR="001330CF" w:rsidRDefault="001330CF" w:rsidP="007C460F">
      <w:pPr>
        <w:spacing w:after="0" w:line="240" w:lineRule="auto"/>
        <w:jc w:val="both"/>
        <w:rPr>
          <w:rFonts w:ascii="Times New Roman" w:hAnsi="Times New Roman" w:cs="Times New Roman"/>
          <w:color w:val="000000"/>
          <w:sz w:val="24"/>
          <w:szCs w:val="24"/>
        </w:rPr>
      </w:pPr>
    </w:p>
    <w:p w:rsidR="00E4296E" w:rsidRPr="00050067" w:rsidRDefault="00E4296E" w:rsidP="007C460F">
      <w:pPr>
        <w:spacing w:after="0" w:line="240" w:lineRule="auto"/>
        <w:jc w:val="both"/>
        <w:rPr>
          <w:rFonts w:ascii="Times New Roman" w:hAnsi="Times New Roman" w:cs="Times New Roman"/>
          <w:color w:val="000000"/>
          <w:sz w:val="24"/>
          <w:szCs w:val="24"/>
        </w:rPr>
      </w:pPr>
      <w:r w:rsidRPr="00050067">
        <w:rPr>
          <w:rFonts w:ascii="Times New Roman" w:hAnsi="Times New Roman" w:cs="Times New Roman"/>
          <w:color w:val="000000"/>
          <w:sz w:val="24"/>
          <w:szCs w:val="24"/>
        </w:rPr>
        <w:t xml:space="preserve">                     </w:t>
      </w:r>
      <w:r w:rsidR="00050067" w:rsidRPr="00050067">
        <w:rPr>
          <w:rFonts w:ascii="Times New Roman" w:hAnsi="Times New Roman" w:cs="Times New Roman"/>
          <w:color w:val="000000"/>
          <w:sz w:val="24"/>
          <w:szCs w:val="24"/>
        </w:rPr>
        <w:t xml:space="preserve"> </w:t>
      </w:r>
      <w:r w:rsidR="00105F7E">
        <w:rPr>
          <w:rFonts w:ascii="Times New Roman" w:hAnsi="Times New Roman" w:cs="Times New Roman"/>
          <w:color w:val="000000"/>
          <w:sz w:val="24"/>
          <w:szCs w:val="24"/>
        </w:rPr>
        <w:t xml:space="preserve">                                                                                     </w:t>
      </w:r>
      <w:r w:rsidR="00050067" w:rsidRPr="00050067">
        <w:rPr>
          <w:rFonts w:ascii="Times New Roman" w:hAnsi="Times New Roman" w:cs="Times New Roman"/>
          <w:color w:val="000000"/>
          <w:sz w:val="24"/>
          <w:szCs w:val="24"/>
        </w:rPr>
        <w:t xml:space="preserve"> </w:t>
      </w:r>
      <w:r w:rsidRPr="00050067">
        <w:rPr>
          <w:rFonts w:ascii="Times New Roman" w:hAnsi="Times New Roman" w:cs="Times New Roman"/>
          <w:color w:val="000000"/>
          <w:sz w:val="24"/>
          <w:szCs w:val="24"/>
        </w:rPr>
        <w:t>APROBAT</w:t>
      </w:r>
    </w:p>
    <w:p w:rsidR="00F83001" w:rsidRPr="00050067" w:rsidRDefault="00F83001" w:rsidP="00F83001">
      <w:pPr>
        <w:spacing w:after="0"/>
        <w:ind w:left="360"/>
        <w:rPr>
          <w:rFonts w:ascii="Times New Roman" w:eastAsia="Times New Roman" w:hAnsi="Times New Roman" w:cs="Times New Roman"/>
          <w:color w:val="000000"/>
          <w:sz w:val="24"/>
          <w:szCs w:val="24"/>
          <w:lang w:eastAsia="ro-RO"/>
        </w:rPr>
      </w:pPr>
      <w:r w:rsidRPr="00050067">
        <w:rPr>
          <w:rFonts w:ascii="Times New Roman" w:eastAsia="Times New Roman" w:hAnsi="Times New Roman" w:cs="Times New Roman"/>
          <w:color w:val="000000"/>
          <w:sz w:val="24"/>
          <w:szCs w:val="24"/>
          <w:lang w:eastAsia="ro-RO"/>
        </w:rPr>
        <w:t xml:space="preserve">                                                                   </w:t>
      </w:r>
      <w:r w:rsidR="00050067" w:rsidRPr="00050067">
        <w:rPr>
          <w:rFonts w:ascii="Times New Roman" w:eastAsia="Times New Roman" w:hAnsi="Times New Roman" w:cs="Times New Roman"/>
          <w:color w:val="000000"/>
          <w:sz w:val="24"/>
          <w:szCs w:val="24"/>
          <w:lang w:eastAsia="ro-RO"/>
        </w:rPr>
        <w:tab/>
      </w:r>
      <w:r w:rsidR="00050067" w:rsidRPr="00050067">
        <w:rPr>
          <w:rFonts w:ascii="Times New Roman" w:eastAsia="Times New Roman" w:hAnsi="Times New Roman" w:cs="Times New Roman"/>
          <w:color w:val="000000"/>
          <w:sz w:val="24"/>
          <w:szCs w:val="24"/>
          <w:lang w:eastAsia="ro-RO"/>
        </w:rPr>
        <w:tab/>
        <w:t xml:space="preserve">              </w:t>
      </w:r>
      <w:r w:rsidRPr="00050067">
        <w:rPr>
          <w:rFonts w:ascii="Times New Roman" w:eastAsia="Times New Roman" w:hAnsi="Times New Roman" w:cs="Times New Roman"/>
          <w:color w:val="000000"/>
          <w:sz w:val="24"/>
          <w:szCs w:val="24"/>
          <w:lang w:eastAsia="ro-RO"/>
        </w:rPr>
        <w:t>PRIMAR</w:t>
      </w:r>
    </w:p>
    <w:p w:rsidR="00F83001" w:rsidRPr="00050067" w:rsidRDefault="00F83001" w:rsidP="00050067">
      <w:pPr>
        <w:spacing w:after="0"/>
        <w:ind w:left="3900" w:firstLine="348"/>
        <w:jc w:val="center"/>
        <w:rPr>
          <w:rFonts w:ascii="Times New Roman" w:eastAsia="Times New Roman" w:hAnsi="Times New Roman" w:cs="Times New Roman"/>
          <w:color w:val="000000"/>
          <w:sz w:val="24"/>
          <w:szCs w:val="24"/>
          <w:lang w:eastAsia="ro-RO"/>
        </w:rPr>
      </w:pPr>
      <w:r w:rsidRPr="00050067">
        <w:rPr>
          <w:rFonts w:ascii="Times New Roman" w:eastAsia="Times New Roman" w:hAnsi="Times New Roman" w:cs="Times New Roman"/>
          <w:color w:val="000000"/>
          <w:sz w:val="24"/>
          <w:szCs w:val="24"/>
          <w:lang w:eastAsia="ro-RO"/>
        </w:rPr>
        <w:t>DULCE MARIUS GRIGORE</w:t>
      </w:r>
    </w:p>
    <w:p w:rsidR="007C2E0A" w:rsidRDefault="007C2E0A" w:rsidP="00147135">
      <w:pPr>
        <w:spacing w:after="0" w:line="240" w:lineRule="auto"/>
        <w:jc w:val="center"/>
        <w:rPr>
          <w:rFonts w:ascii="Times New Roman" w:hAnsi="Times New Roman" w:cs="Times New Roman"/>
          <w:b/>
          <w:sz w:val="24"/>
          <w:szCs w:val="24"/>
        </w:rPr>
      </w:pPr>
    </w:p>
    <w:p w:rsidR="00E4296E" w:rsidRPr="00584229" w:rsidRDefault="00E4296E" w:rsidP="00147135">
      <w:pPr>
        <w:spacing w:after="0" w:line="240" w:lineRule="auto"/>
        <w:jc w:val="center"/>
        <w:rPr>
          <w:rFonts w:ascii="Times New Roman" w:hAnsi="Times New Roman" w:cs="Times New Roman"/>
          <w:b/>
          <w:sz w:val="24"/>
          <w:szCs w:val="24"/>
        </w:rPr>
      </w:pPr>
      <w:r w:rsidRPr="00584229">
        <w:rPr>
          <w:rFonts w:ascii="Times New Roman" w:hAnsi="Times New Roman" w:cs="Times New Roman"/>
          <w:b/>
          <w:sz w:val="24"/>
          <w:szCs w:val="24"/>
        </w:rPr>
        <w:t>RAPORT DE SPECIALITATE</w:t>
      </w:r>
    </w:p>
    <w:p w:rsidR="004762BA" w:rsidRPr="00584229" w:rsidRDefault="004762BA" w:rsidP="004762BA">
      <w:pPr>
        <w:spacing w:after="0" w:line="240" w:lineRule="auto"/>
        <w:jc w:val="center"/>
        <w:rPr>
          <w:rFonts w:ascii="Times New Roman" w:hAnsi="Times New Roman" w:cs="Times New Roman"/>
          <w:b/>
          <w:sz w:val="24"/>
          <w:szCs w:val="24"/>
        </w:rPr>
      </w:pPr>
    </w:p>
    <w:p w:rsidR="004244F8" w:rsidRPr="00C40E27" w:rsidRDefault="00F27C31" w:rsidP="004244F8">
      <w:pPr>
        <w:autoSpaceDE w:val="0"/>
        <w:autoSpaceDN w:val="0"/>
        <w:adjustRightInd w:val="0"/>
        <w:spacing w:after="0" w:line="240" w:lineRule="auto"/>
        <w:ind w:firstLine="720"/>
        <w:jc w:val="center"/>
        <w:rPr>
          <w:rFonts w:ascii="Times New Roman" w:hAnsi="Times New Roman" w:cs="Times New Roman"/>
          <w:b/>
          <w:color w:val="000000" w:themeColor="text1"/>
          <w:sz w:val="24"/>
          <w:szCs w:val="24"/>
        </w:rPr>
      </w:pPr>
      <w:r w:rsidRPr="00C40E27">
        <w:rPr>
          <w:rFonts w:ascii="Times New Roman" w:hAnsi="Times New Roman" w:cs="Times New Roman"/>
          <w:b/>
          <w:color w:val="000000" w:themeColor="text1"/>
          <w:sz w:val="24"/>
          <w:szCs w:val="24"/>
        </w:rPr>
        <w:t xml:space="preserve">privind </w:t>
      </w:r>
      <w:r w:rsidRPr="00C40E27">
        <w:rPr>
          <w:rFonts w:ascii="Times New Roman" w:hAnsi="Times New Roman" w:cs="Times New Roman"/>
          <w:b/>
          <w:sz w:val="24"/>
          <w:szCs w:val="24"/>
        </w:rPr>
        <w:t>concesionare</w:t>
      </w:r>
      <w:r w:rsidR="00E856C6" w:rsidRPr="00C40E27">
        <w:rPr>
          <w:rFonts w:ascii="Times New Roman" w:hAnsi="Times New Roman" w:cs="Times New Roman"/>
          <w:b/>
          <w:sz w:val="24"/>
          <w:szCs w:val="24"/>
        </w:rPr>
        <w:t>a</w:t>
      </w:r>
      <w:r w:rsidRPr="00C40E27">
        <w:rPr>
          <w:rFonts w:ascii="Times New Roman" w:hAnsi="Times New Roman" w:cs="Times New Roman"/>
          <w:b/>
          <w:sz w:val="24"/>
          <w:szCs w:val="24"/>
        </w:rPr>
        <w:t xml:space="preserve"> prin licitație publică a unui  teren </w:t>
      </w:r>
      <w:proofErr w:type="spellStart"/>
      <w:r w:rsidRPr="00C40E27">
        <w:rPr>
          <w:rFonts w:ascii="Times New Roman" w:hAnsi="Times New Roman" w:cs="Times New Roman"/>
          <w:b/>
          <w:sz w:val="24"/>
          <w:szCs w:val="24"/>
        </w:rPr>
        <w:t>apartinând</w:t>
      </w:r>
      <w:proofErr w:type="spellEnd"/>
      <w:r w:rsidRPr="00C40E27">
        <w:rPr>
          <w:rFonts w:ascii="Times New Roman" w:hAnsi="Times New Roman" w:cs="Times New Roman"/>
          <w:b/>
          <w:sz w:val="24"/>
          <w:szCs w:val="24"/>
        </w:rPr>
        <w:t xml:space="preserve"> domeniului privat al municipiului Călărași, situat în in</w:t>
      </w:r>
      <w:r w:rsidR="001F7A1E" w:rsidRPr="00C40E27">
        <w:rPr>
          <w:rFonts w:ascii="Times New Roman" w:hAnsi="Times New Roman" w:cs="Times New Roman"/>
          <w:b/>
          <w:sz w:val="24"/>
          <w:szCs w:val="24"/>
        </w:rPr>
        <w:t>travilanul municipiului Călărași</w:t>
      </w:r>
      <w:r w:rsidR="00DC1B36">
        <w:rPr>
          <w:rFonts w:ascii="Times New Roman" w:hAnsi="Times New Roman" w:cs="Times New Roman"/>
          <w:b/>
          <w:sz w:val="24"/>
          <w:szCs w:val="24"/>
        </w:rPr>
        <w:t>,</w:t>
      </w:r>
      <w:r w:rsidR="001A74A9" w:rsidRPr="00C40E27">
        <w:rPr>
          <w:rFonts w:ascii="Times New Roman" w:hAnsi="Times New Roman" w:cs="Times New Roman"/>
          <w:b/>
          <w:sz w:val="24"/>
          <w:szCs w:val="24"/>
        </w:rPr>
        <w:t xml:space="preserve"> str. Șos. Sloboziei, cvartal 65, parcela 18/2</w:t>
      </w:r>
      <w:r w:rsidRPr="00C40E27">
        <w:rPr>
          <w:rFonts w:ascii="Times New Roman" w:hAnsi="Times New Roman" w:cs="Times New Roman"/>
          <w:b/>
          <w:sz w:val="24"/>
          <w:szCs w:val="24"/>
        </w:rPr>
        <w:t xml:space="preserve"> în suprafaţă de </w:t>
      </w:r>
      <w:r w:rsidR="001A74A9" w:rsidRPr="00C40E27">
        <w:rPr>
          <w:rFonts w:ascii="Times New Roman" w:hAnsi="Times New Roman" w:cs="Times New Roman"/>
          <w:b/>
          <w:sz w:val="24"/>
          <w:szCs w:val="24"/>
        </w:rPr>
        <w:t>450</w:t>
      </w:r>
      <w:r w:rsidRPr="00C40E27">
        <w:rPr>
          <w:rFonts w:ascii="Times New Roman" w:hAnsi="Times New Roman" w:cs="Times New Roman"/>
          <w:b/>
          <w:sz w:val="24"/>
          <w:szCs w:val="24"/>
        </w:rPr>
        <w:t xml:space="preserve"> mp, cu număr cadastral </w:t>
      </w:r>
      <w:r w:rsidR="001A74A9" w:rsidRPr="00C40E27">
        <w:rPr>
          <w:rFonts w:ascii="Times New Roman" w:hAnsi="Times New Roman" w:cs="Times New Roman"/>
          <w:b/>
          <w:sz w:val="24"/>
          <w:szCs w:val="24"/>
        </w:rPr>
        <w:t>35725</w:t>
      </w:r>
      <w:r w:rsidRPr="00C40E27">
        <w:rPr>
          <w:rFonts w:ascii="Times New Roman" w:hAnsi="Times New Roman" w:cs="Times New Roman"/>
          <w:b/>
          <w:sz w:val="24"/>
          <w:szCs w:val="24"/>
        </w:rPr>
        <w:t xml:space="preserve">, </w:t>
      </w:r>
      <w:r w:rsidR="004244F8" w:rsidRPr="00C40E27">
        <w:rPr>
          <w:rFonts w:ascii="Times New Roman" w:hAnsi="Times New Roman" w:cs="Times New Roman"/>
          <w:b/>
          <w:sz w:val="24"/>
          <w:szCs w:val="24"/>
        </w:rPr>
        <w:t>în vederea edificării unei locuințe</w:t>
      </w:r>
    </w:p>
    <w:p w:rsidR="00F27C31" w:rsidRPr="00180736" w:rsidRDefault="00F27C31" w:rsidP="00F27C31">
      <w:pPr>
        <w:autoSpaceDE w:val="0"/>
        <w:autoSpaceDN w:val="0"/>
        <w:adjustRightInd w:val="0"/>
        <w:spacing w:after="0" w:line="240" w:lineRule="auto"/>
        <w:ind w:firstLine="720"/>
        <w:jc w:val="center"/>
        <w:rPr>
          <w:rFonts w:ascii="Times New Roman" w:hAnsi="Times New Roman" w:cs="Times New Roman"/>
          <w:iCs/>
          <w:sz w:val="24"/>
          <w:szCs w:val="24"/>
        </w:rPr>
      </w:pPr>
    </w:p>
    <w:p w:rsidR="004762BA" w:rsidRPr="00180736" w:rsidRDefault="004762BA" w:rsidP="004762BA">
      <w:pPr>
        <w:autoSpaceDE w:val="0"/>
        <w:autoSpaceDN w:val="0"/>
        <w:adjustRightInd w:val="0"/>
        <w:spacing w:after="0" w:line="240" w:lineRule="auto"/>
        <w:jc w:val="center"/>
        <w:rPr>
          <w:rFonts w:ascii="Times New Roman" w:hAnsi="Times New Roman" w:cs="Times New Roman"/>
          <w:iCs/>
          <w:sz w:val="24"/>
          <w:szCs w:val="24"/>
        </w:rPr>
      </w:pPr>
    </w:p>
    <w:p w:rsidR="00EC1BD2" w:rsidRDefault="00EC1BD2" w:rsidP="004D154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Municipiul Călărași </w:t>
      </w:r>
      <w:r w:rsidRPr="00584229">
        <w:rPr>
          <w:rFonts w:ascii="Times New Roman" w:hAnsi="Times New Roman" w:cs="Times New Roman"/>
          <w:sz w:val="24"/>
          <w:szCs w:val="24"/>
        </w:rPr>
        <w:t xml:space="preserve">intenționează </w:t>
      </w:r>
      <w:r w:rsidR="001F7A1E">
        <w:rPr>
          <w:rFonts w:ascii="Times New Roman" w:hAnsi="Times New Roman" w:cs="Times New Roman"/>
          <w:sz w:val="24"/>
          <w:szCs w:val="24"/>
        </w:rPr>
        <w:t>să</w:t>
      </w:r>
      <w:r>
        <w:rPr>
          <w:rFonts w:ascii="Times New Roman" w:hAnsi="Times New Roman" w:cs="Times New Roman"/>
          <w:sz w:val="24"/>
          <w:szCs w:val="24"/>
        </w:rPr>
        <w:t xml:space="preserve"> concesioneze, prin licitație publică, un imobil teren </w:t>
      </w:r>
      <w:r w:rsidRPr="00642146">
        <w:rPr>
          <w:rFonts w:ascii="Times New Roman" w:hAnsi="Times New Roman" w:cs="Times New Roman"/>
          <w:sz w:val="24"/>
          <w:szCs w:val="24"/>
        </w:rPr>
        <w:t>,  proprietate privată a municipiului</w:t>
      </w:r>
      <w:r w:rsidR="004244F8">
        <w:rPr>
          <w:rFonts w:ascii="Times New Roman" w:hAnsi="Times New Roman" w:cs="Times New Roman"/>
          <w:sz w:val="24"/>
          <w:szCs w:val="24"/>
        </w:rPr>
        <w:t xml:space="preserve"> Călărași, în suprafață </w:t>
      </w:r>
      <w:r w:rsidR="00171BFB">
        <w:rPr>
          <w:rFonts w:ascii="Times New Roman" w:hAnsi="Times New Roman" w:cs="Times New Roman"/>
          <w:sz w:val="24"/>
          <w:szCs w:val="24"/>
        </w:rPr>
        <w:t xml:space="preserve">de </w:t>
      </w:r>
      <w:r w:rsidR="004244F8">
        <w:rPr>
          <w:rFonts w:ascii="Times New Roman" w:hAnsi="Times New Roman" w:cs="Times New Roman"/>
          <w:sz w:val="24"/>
          <w:szCs w:val="24"/>
        </w:rPr>
        <w:t>450 mp, situat în</w:t>
      </w:r>
      <w:r w:rsidRPr="00642146">
        <w:rPr>
          <w:rFonts w:ascii="Times New Roman" w:hAnsi="Times New Roman" w:cs="Times New Roman"/>
          <w:sz w:val="24"/>
          <w:szCs w:val="24"/>
        </w:rPr>
        <w:t xml:space="preserve"> C</w:t>
      </w:r>
      <w:r>
        <w:rPr>
          <w:rFonts w:ascii="Times New Roman" w:hAnsi="Times New Roman" w:cs="Times New Roman"/>
          <w:sz w:val="24"/>
          <w:szCs w:val="24"/>
        </w:rPr>
        <w:t xml:space="preserve">ălărași, </w:t>
      </w:r>
      <w:r w:rsidR="004244F8">
        <w:rPr>
          <w:rFonts w:ascii="Times New Roman" w:hAnsi="Times New Roman" w:cs="Times New Roman"/>
          <w:sz w:val="24"/>
          <w:szCs w:val="24"/>
        </w:rPr>
        <w:t xml:space="preserve">str. Șos. Sloboziei, cvartal 65, parcela 18/2 </w:t>
      </w:r>
      <w:r w:rsidR="00D37C7F">
        <w:rPr>
          <w:rFonts w:ascii="Times New Roman" w:hAnsi="Times New Roman" w:cs="Times New Roman"/>
          <w:sz w:val="24"/>
          <w:szCs w:val="24"/>
        </w:rPr>
        <w:t xml:space="preserve">cu număr cadastral </w:t>
      </w:r>
      <w:r w:rsidR="004244F8">
        <w:rPr>
          <w:rFonts w:ascii="Times New Roman" w:hAnsi="Times New Roman" w:cs="Times New Roman"/>
          <w:sz w:val="24"/>
          <w:szCs w:val="24"/>
        </w:rPr>
        <w:t>35725</w:t>
      </w:r>
      <w:r>
        <w:rPr>
          <w:rFonts w:ascii="Times New Roman" w:hAnsi="Times New Roman" w:cs="Times New Roman"/>
          <w:color w:val="000000" w:themeColor="text1"/>
          <w:sz w:val="24"/>
          <w:szCs w:val="24"/>
        </w:rPr>
        <w:t xml:space="preserve">, </w:t>
      </w:r>
      <w:r w:rsidRPr="00DB0C2F">
        <w:rPr>
          <w:rFonts w:ascii="Times New Roman" w:hAnsi="Times New Roman" w:cs="Times New Roman"/>
          <w:color w:val="000000" w:themeColor="text1"/>
          <w:sz w:val="24"/>
          <w:szCs w:val="24"/>
        </w:rPr>
        <w:t>teren proprietate privată al municipiului Călăraşi</w:t>
      </w:r>
      <w:r>
        <w:rPr>
          <w:rFonts w:ascii="Times New Roman" w:hAnsi="Times New Roman" w:cs="Times New Roman"/>
          <w:sz w:val="24"/>
          <w:szCs w:val="24"/>
        </w:rPr>
        <w:t>.</w:t>
      </w:r>
    </w:p>
    <w:p w:rsidR="00EC1BD2" w:rsidRPr="00DA2D7D" w:rsidRDefault="00EC1BD2" w:rsidP="00EC1BD2">
      <w:pPr>
        <w:autoSpaceDE w:val="0"/>
        <w:autoSpaceDN w:val="0"/>
        <w:adjustRightInd w:val="0"/>
        <w:spacing w:after="0" w:line="240" w:lineRule="auto"/>
        <w:ind w:firstLine="720"/>
        <w:jc w:val="both"/>
        <w:rPr>
          <w:rFonts w:ascii="Times New Roman" w:hAnsi="Times New Roman" w:cs="Times New Roman"/>
          <w:bCs/>
          <w:sz w:val="24"/>
          <w:szCs w:val="24"/>
        </w:rPr>
      </w:pPr>
      <w:r w:rsidRPr="007928C8">
        <w:rPr>
          <w:rFonts w:ascii="Times New Roman" w:hAnsi="Times New Roman" w:cs="Times New Roman"/>
          <w:bCs/>
          <w:sz w:val="24"/>
          <w:szCs w:val="24"/>
        </w:rPr>
        <w:t>Ini</w:t>
      </w:r>
      <w:r>
        <w:rPr>
          <w:rFonts w:ascii="Times New Roman" w:hAnsi="Times New Roman" w:cs="Times New Roman"/>
          <w:bCs/>
          <w:sz w:val="24"/>
          <w:szCs w:val="24"/>
        </w:rPr>
        <w:t>ț</w:t>
      </w:r>
      <w:r w:rsidR="00E856C6">
        <w:rPr>
          <w:rFonts w:ascii="Times New Roman" w:hAnsi="Times New Roman" w:cs="Times New Roman"/>
          <w:bCs/>
          <w:sz w:val="24"/>
          <w:szCs w:val="24"/>
        </w:rPr>
        <w:t>iativa concesionă</w:t>
      </w:r>
      <w:r w:rsidRPr="007928C8">
        <w:rPr>
          <w:rFonts w:ascii="Times New Roman" w:hAnsi="Times New Roman" w:cs="Times New Roman"/>
          <w:bCs/>
          <w:sz w:val="24"/>
          <w:szCs w:val="24"/>
        </w:rPr>
        <w:t>rii are ca obiectiv principal utilizarea amplasamentului la poten</w:t>
      </w:r>
      <w:r>
        <w:rPr>
          <w:rFonts w:ascii="Times New Roman" w:hAnsi="Times New Roman" w:cs="Times New Roman"/>
          <w:bCs/>
          <w:sz w:val="24"/>
          <w:szCs w:val="24"/>
        </w:rPr>
        <w:t>ț</w:t>
      </w:r>
      <w:r w:rsidRPr="007928C8">
        <w:rPr>
          <w:rFonts w:ascii="Times New Roman" w:hAnsi="Times New Roman" w:cs="Times New Roman"/>
          <w:bCs/>
          <w:sz w:val="24"/>
          <w:szCs w:val="24"/>
        </w:rPr>
        <w:t>ialul maxim atât din punct de vedere al concedentului, Municipiul Călărași, cât şi al concesionarului. Din punctul de vedere al autorității publice locale, identificăm trei componente majore care justifică inițierea procedurii de concesionare a terenului și anume aspectele de ordin economico-financiar, cele de ordin social și aspectele legate de mediu.</w:t>
      </w:r>
    </w:p>
    <w:p w:rsidR="00EC1BD2" w:rsidRPr="007928C8"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Concesionarea terenului disponibil</w:t>
      </w:r>
      <w:r w:rsidRPr="007928C8">
        <w:rPr>
          <w:rFonts w:ascii="Times New Roman" w:hAnsi="Times New Roman" w:cs="Times New Roman"/>
          <w:sz w:val="24"/>
          <w:szCs w:val="24"/>
        </w:rPr>
        <w:t>, în condiţiile legii, determină o sursă de venituri proprii pentru bugetul Municipiului Călăraşi, prin stabilirea unei redevenţe legale, adjudecată prin licitaţie publică, prin concesionare exploatându-se în  mod optim şi eficient terenurile aparţinând municipiului C</w:t>
      </w:r>
      <w:r>
        <w:rPr>
          <w:rFonts w:ascii="Times New Roman" w:hAnsi="Times New Roman" w:cs="Times New Roman"/>
          <w:sz w:val="24"/>
          <w:szCs w:val="24"/>
        </w:rPr>
        <w:t>ă</w:t>
      </w:r>
      <w:r w:rsidRPr="007928C8">
        <w:rPr>
          <w:rFonts w:ascii="Times New Roman" w:hAnsi="Times New Roman" w:cs="Times New Roman"/>
          <w:sz w:val="24"/>
          <w:szCs w:val="24"/>
        </w:rPr>
        <w:t>l</w:t>
      </w:r>
      <w:r>
        <w:rPr>
          <w:rFonts w:ascii="Times New Roman" w:hAnsi="Times New Roman" w:cs="Times New Roman"/>
          <w:sz w:val="24"/>
          <w:szCs w:val="24"/>
        </w:rPr>
        <w:t>ă</w:t>
      </w:r>
      <w:r w:rsidRPr="007928C8">
        <w:rPr>
          <w:rFonts w:ascii="Times New Roman" w:hAnsi="Times New Roman" w:cs="Times New Roman"/>
          <w:sz w:val="24"/>
          <w:szCs w:val="24"/>
        </w:rPr>
        <w:t>raşi.</w:t>
      </w:r>
    </w:p>
    <w:p w:rsidR="00EC1BD2"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Terenul propus</w:t>
      </w:r>
      <w:r w:rsidRPr="007928C8">
        <w:rPr>
          <w:rFonts w:ascii="Times New Roman" w:hAnsi="Times New Roman" w:cs="Times New Roman"/>
          <w:sz w:val="24"/>
          <w:szCs w:val="24"/>
        </w:rPr>
        <w:t xml:space="preserve"> spre</w:t>
      </w:r>
      <w:r>
        <w:rPr>
          <w:rFonts w:ascii="Times New Roman" w:hAnsi="Times New Roman" w:cs="Times New Roman"/>
          <w:sz w:val="24"/>
          <w:szCs w:val="24"/>
        </w:rPr>
        <w:t xml:space="preserve"> concesionare va</w:t>
      </w:r>
      <w:r w:rsidRPr="007928C8">
        <w:rPr>
          <w:rFonts w:ascii="Times New Roman" w:hAnsi="Times New Roman" w:cs="Times New Roman"/>
          <w:sz w:val="24"/>
          <w:szCs w:val="24"/>
        </w:rPr>
        <w:t xml:space="preserve"> pri</w:t>
      </w:r>
      <w:r>
        <w:rPr>
          <w:rFonts w:ascii="Times New Roman" w:hAnsi="Times New Roman" w:cs="Times New Roman"/>
          <w:sz w:val="24"/>
          <w:szCs w:val="24"/>
        </w:rPr>
        <w:t xml:space="preserve">mi o destinație utilă, </w:t>
      </w:r>
      <w:r w:rsidRPr="007928C8">
        <w:rPr>
          <w:rFonts w:ascii="Times New Roman" w:hAnsi="Times New Roman" w:cs="Times New Roman"/>
          <w:sz w:val="24"/>
          <w:szCs w:val="24"/>
        </w:rPr>
        <w:t xml:space="preserve"> în conformitate cu prevederile certificat</w:t>
      </w:r>
      <w:r>
        <w:rPr>
          <w:rFonts w:ascii="Times New Roman" w:hAnsi="Times New Roman" w:cs="Times New Roman"/>
          <w:sz w:val="24"/>
          <w:szCs w:val="24"/>
        </w:rPr>
        <w:t>ului de urbanism emis</w:t>
      </w:r>
      <w:r w:rsidRPr="007928C8">
        <w:rPr>
          <w:rFonts w:ascii="Times New Roman" w:hAnsi="Times New Roman" w:cs="Times New Roman"/>
          <w:sz w:val="24"/>
          <w:szCs w:val="24"/>
        </w:rPr>
        <w:t xml:space="preserve"> de Primăria Municipiului Călărași. Nu poate fi neglijat impactul economic generat de promovarea și valorificarea zonei unde se vor realiza construcțiile, precum și atragerea capitalului privat în activități ce vizează satisfacerea unor nevoi ale comunității locale precum și ridicarea gradului de confort a acesteia, pentru o dezvoltare durabilă.</w:t>
      </w:r>
    </w:p>
    <w:p w:rsidR="00EC1BD2" w:rsidRDefault="00EC1BD2" w:rsidP="00EC1BD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Imobilul - teren</w:t>
      </w:r>
      <w:r w:rsidRPr="00B0017A">
        <w:rPr>
          <w:rFonts w:ascii="Times New Roman" w:hAnsi="Times New Roman" w:cs="Times New Roman"/>
          <w:sz w:val="24"/>
          <w:szCs w:val="24"/>
        </w:rPr>
        <w:t xml:space="preserve"> apar</w:t>
      </w:r>
      <w:r>
        <w:rPr>
          <w:rFonts w:ascii="Times New Roman" w:hAnsi="Times New Roman" w:cs="Times New Roman"/>
          <w:sz w:val="24"/>
          <w:szCs w:val="24"/>
        </w:rPr>
        <w:t>ț</w:t>
      </w:r>
      <w:r w:rsidRPr="00B0017A">
        <w:rPr>
          <w:rFonts w:ascii="Times New Roman" w:hAnsi="Times New Roman" w:cs="Times New Roman"/>
          <w:sz w:val="24"/>
          <w:szCs w:val="24"/>
        </w:rPr>
        <w:t>in</w:t>
      </w:r>
      <w:r>
        <w:rPr>
          <w:rFonts w:ascii="Times New Roman" w:hAnsi="Times New Roman" w:cs="Times New Roman"/>
          <w:sz w:val="24"/>
          <w:szCs w:val="24"/>
        </w:rPr>
        <w:t>â</w:t>
      </w:r>
      <w:r w:rsidRPr="00B0017A">
        <w:rPr>
          <w:rFonts w:ascii="Times New Roman" w:hAnsi="Times New Roman" w:cs="Times New Roman"/>
          <w:sz w:val="24"/>
          <w:szCs w:val="24"/>
        </w:rPr>
        <w:t>nd domeniului priv</w:t>
      </w:r>
      <w:r>
        <w:rPr>
          <w:rFonts w:ascii="Times New Roman" w:hAnsi="Times New Roman" w:cs="Times New Roman"/>
          <w:sz w:val="24"/>
          <w:szCs w:val="24"/>
        </w:rPr>
        <w:t>at al municipiului Călărași este situat</w:t>
      </w:r>
      <w:r w:rsidRPr="00B0017A">
        <w:rPr>
          <w:rFonts w:ascii="Times New Roman" w:hAnsi="Times New Roman" w:cs="Times New Roman"/>
          <w:sz w:val="24"/>
          <w:szCs w:val="24"/>
        </w:rPr>
        <w:t xml:space="preserve"> în intravilanul municipiu</w:t>
      </w:r>
      <w:r>
        <w:rPr>
          <w:rFonts w:ascii="Times New Roman" w:hAnsi="Times New Roman" w:cs="Times New Roman"/>
          <w:sz w:val="24"/>
          <w:szCs w:val="24"/>
        </w:rPr>
        <w:t>lui Călărași, fiind identifica</w:t>
      </w:r>
      <w:r w:rsidR="00D54BB5">
        <w:rPr>
          <w:rFonts w:ascii="Times New Roman" w:hAnsi="Times New Roman" w:cs="Times New Roman"/>
          <w:sz w:val="24"/>
          <w:szCs w:val="24"/>
        </w:rPr>
        <w:t>t cu numărul cadastral</w:t>
      </w:r>
      <w:r w:rsidR="00466355">
        <w:rPr>
          <w:rFonts w:ascii="Times New Roman" w:hAnsi="Times New Roman" w:cs="Times New Roman"/>
          <w:sz w:val="24"/>
          <w:szCs w:val="24"/>
        </w:rPr>
        <w:t xml:space="preserve"> </w:t>
      </w:r>
      <w:r w:rsidR="007828DF">
        <w:rPr>
          <w:rFonts w:ascii="Times New Roman" w:hAnsi="Times New Roman" w:cs="Times New Roman"/>
          <w:sz w:val="24"/>
          <w:szCs w:val="24"/>
        </w:rPr>
        <w:t>35725,</w:t>
      </w:r>
      <w:r w:rsidRPr="00B0017A">
        <w:rPr>
          <w:rFonts w:ascii="Times New Roman" w:hAnsi="Times New Roman" w:cs="Times New Roman"/>
          <w:sz w:val="24"/>
          <w:szCs w:val="24"/>
        </w:rPr>
        <w:t xml:space="preserve"> reglementările urbanistice stabilindu-se conform certificat</w:t>
      </w:r>
      <w:r>
        <w:rPr>
          <w:rFonts w:ascii="Times New Roman" w:hAnsi="Times New Roman" w:cs="Times New Roman"/>
          <w:sz w:val="24"/>
          <w:szCs w:val="24"/>
        </w:rPr>
        <w:t>ului</w:t>
      </w:r>
      <w:r w:rsidRPr="00B0017A">
        <w:rPr>
          <w:rFonts w:ascii="Times New Roman" w:hAnsi="Times New Roman" w:cs="Times New Roman"/>
          <w:sz w:val="24"/>
          <w:szCs w:val="24"/>
        </w:rPr>
        <w:t xml:space="preserve"> de urbanism</w:t>
      </w:r>
      <w:r w:rsidR="000400C1">
        <w:rPr>
          <w:rFonts w:ascii="Times New Roman" w:hAnsi="Times New Roman" w:cs="Times New Roman"/>
          <w:sz w:val="24"/>
          <w:szCs w:val="24"/>
        </w:rPr>
        <w:t xml:space="preserve"> nr. </w:t>
      </w:r>
      <w:r w:rsidR="00D7797F">
        <w:rPr>
          <w:rFonts w:ascii="Times New Roman" w:hAnsi="Times New Roman" w:cs="Times New Roman"/>
          <w:sz w:val="24"/>
          <w:szCs w:val="24"/>
        </w:rPr>
        <w:t>502/14.10.2024</w:t>
      </w:r>
      <w:r>
        <w:rPr>
          <w:rFonts w:ascii="Times New Roman" w:hAnsi="Times New Roman" w:cs="Times New Roman"/>
          <w:sz w:val="24"/>
          <w:szCs w:val="24"/>
        </w:rPr>
        <w:t xml:space="preserve"> emis</w:t>
      </w:r>
      <w:r w:rsidRPr="008B415C">
        <w:rPr>
          <w:rFonts w:ascii="Times New Roman" w:hAnsi="Times New Roman" w:cs="Times New Roman"/>
          <w:sz w:val="24"/>
          <w:szCs w:val="24"/>
        </w:rPr>
        <w:t xml:space="preserve"> pe baza extraselor cadastrale</w:t>
      </w:r>
      <w:r w:rsidRPr="00B0017A">
        <w:rPr>
          <w:rFonts w:ascii="Times New Roman" w:hAnsi="Times New Roman" w:cs="Times New Roman"/>
          <w:sz w:val="24"/>
          <w:szCs w:val="24"/>
        </w:rPr>
        <w:t xml:space="preserve"> pentr</w:t>
      </w:r>
      <w:r>
        <w:rPr>
          <w:rFonts w:ascii="Times New Roman" w:hAnsi="Times New Roman" w:cs="Times New Roman"/>
          <w:sz w:val="24"/>
          <w:szCs w:val="24"/>
        </w:rPr>
        <w:t xml:space="preserve">u lotul scos la licitație, </w:t>
      </w:r>
      <w:r w:rsidRPr="00B0017A">
        <w:rPr>
          <w:rFonts w:ascii="Times New Roman" w:hAnsi="Times New Roman" w:cs="Times New Roman"/>
          <w:sz w:val="24"/>
          <w:szCs w:val="24"/>
        </w:rPr>
        <w:t>astfel:</w:t>
      </w:r>
    </w:p>
    <w:p w:rsidR="001330CF" w:rsidRDefault="001330CF" w:rsidP="00EC1BD2">
      <w:pPr>
        <w:tabs>
          <w:tab w:val="decimal" w:pos="-1080"/>
        </w:tabs>
        <w:spacing w:after="0" w:line="240" w:lineRule="auto"/>
        <w:jc w:val="both"/>
        <w:rPr>
          <w:rFonts w:ascii="Times New Roman" w:hAnsi="Times New Roman" w:cs="Times New Roman"/>
          <w:sz w:val="24"/>
          <w:szCs w:val="24"/>
        </w:rPr>
      </w:pPr>
    </w:p>
    <w:p w:rsidR="001330CF" w:rsidRDefault="001330CF" w:rsidP="00EC1BD2">
      <w:pPr>
        <w:tabs>
          <w:tab w:val="decimal" w:pos="-1080"/>
        </w:tabs>
        <w:spacing w:after="0" w:line="240" w:lineRule="auto"/>
        <w:jc w:val="both"/>
        <w:rPr>
          <w:rFonts w:ascii="Times New Roman" w:hAnsi="Times New Roman" w:cs="Times New Roman"/>
          <w:sz w:val="24"/>
          <w:szCs w:val="24"/>
        </w:rPr>
      </w:pPr>
    </w:p>
    <w:p w:rsidR="00BF0DD2" w:rsidRPr="00DE268F" w:rsidRDefault="00EC1BD2" w:rsidP="00BF0DD2">
      <w:pPr>
        <w:autoSpaceDE w:val="0"/>
        <w:autoSpaceDN w:val="0"/>
        <w:adjustRightInd w:val="0"/>
        <w:spacing w:after="0" w:line="240" w:lineRule="auto"/>
        <w:ind w:firstLine="720"/>
        <w:jc w:val="both"/>
        <w:rPr>
          <w:rFonts w:ascii="Times New Roman" w:hAnsi="Times New Roman" w:cs="Times New Roman"/>
          <w:color w:val="FF0000"/>
          <w:sz w:val="24"/>
          <w:szCs w:val="24"/>
        </w:rPr>
      </w:pPr>
      <w:r w:rsidRPr="00F709DC">
        <w:rPr>
          <w:rFonts w:ascii="Times New Roman" w:hAnsi="Times New Roman" w:cs="Times New Roman"/>
          <w:sz w:val="24"/>
          <w:szCs w:val="24"/>
        </w:rPr>
        <w:t xml:space="preserve">Imobilul - teren situat în intravilanul municipiului Călăraşi conform P.U.G. şi R.L.U  aferent, </w:t>
      </w:r>
      <w:r w:rsidRPr="00B01064">
        <w:rPr>
          <w:rFonts w:ascii="Times New Roman" w:hAnsi="Times New Roman" w:cs="Times New Roman"/>
          <w:color w:val="000000" w:themeColor="text1"/>
          <w:sz w:val="24"/>
          <w:szCs w:val="24"/>
        </w:rPr>
        <w:t xml:space="preserve">aprobate prin </w:t>
      </w:r>
      <w:r w:rsidR="00BF0DD2" w:rsidRPr="00B01064">
        <w:rPr>
          <w:rFonts w:ascii="Times New Roman" w:hAnsi="Times New Roman" w:cs="Times New Roman"/>
          <w:color w:val="000000" w:themeColor="text1"/>
          <w:sz w:val="24"/>
          <w:szCs w:val="24"/>
        </w:rPr>
        <w:t>H.C.L. nr. 75/26.06.2009</w:t>
      </w:r>
      <w:r w:rsidRPr="00B01064">
        <w:rPr>
          <w:rFonts w:ascii="Times New Roman" w:hAnsi="Times New Roman" w:cs="Times New Roman"/>
          <w:color w:val="000000" w:themeColor="text1"/>
          <w:sz w:val="24"/>
          <w:szCs w:val="24"/>
        </w:rPr>
        <w:t xml:space="preserve"> </w:t>
      </w:r>
      <w:r w:rsidR="00BF0DD2" w:rsidRPr="00C76AB0">
        <w:rPr>
          <w:rFonts w:ascii="Times New Roman" w:hAnsi="Times New Roman" w:cs="Times New Roman"/>
          <w:sz w:val="24"/>
          <w:szCs w:val="24"/>
        </w:rPr>
        <w:t>fiind situat în zona cu funcţiune</w:t>
      </w:r>
      <w:r w:rsidR="00C76AB0">
        <w:rPr>
          <w:rFonts w:ascii="Times New Roman" w:hAnsi="Times New Roman" w:cs="Times New Roman"/>
          <w:sz w:val="24"/>
          <w:szCs w:val="24"/>
        </w:rPr>
        <w:t>a</w:t>
      </w:r>
      <w:r w:rsidR="00C76AB0" w:rsidRPr="00C76AB0">
        <w:rPr>
          <w:rFonts w:ascii="Times New Roman" w:hAnsi="Times New Roman" w:cs="Times New Roman"/>
          <w:sz w:val="24"/>
          <w:szCs w:val="24"/>
          <w:lang w:val="it-IT"/>
        </w:rPr>
        <w:t xml:space="preserve"> </w:t>
      </w:r>
      <w:r w:rsidR="00C76AB0">
        <w:rPr>
          <w:rFonts w:ascii="Times New Roman" w:hAnsi="Times New Roman" w:cs="Times New Roman"/>
          <w:sz w:val="24"/>
          <w:szCs w:val="24"/>
          <w:lang w:val="it-IT"/>
        </w:rPr>
        <w:t>predominantă - locuirea,</w:t>
      </w:r>
      <w:r w:rsidR="00C76AB0">
        <w:rPr>
          <w:rFonts w:ascii="Times New Roman" w:hAnsi="Times New Roman" w:cs="Times New Roman"/>
          <w:color w:val="FF0000"/>
          <w:sz w:val="24"/>
          <w:szCs w:val="24"/>
        </w:rPr>
        <w:t xml:space="preserve"> </w:t>
      </w:r>
      <w:r w:rsidR="00BF20D7">
        <w:rPr>
          <w:rFonts w:ascii="Times New Roman" w:hAnsi="Times New Roman" w:cs="Times New Roman"/>
          <w:sz w:val="24"/>
          <w:szCs w:val="24"/>
          <w:lang w:val="it-IT"/>
        </w:rPr>
        <w:t>subzona LM –subzonă locuinț</w:t>
      </w:r>
      <w:r w:rsidR="00C76AB0">
        <w:rPr>
          <w:rFonts w:ascii="Times New Roman" w:hAnsi="Times New Roman" w:cs="Times New Roman"/>
          <w:sz w:val="24"/>
          <w:szCs w:val="24"/>
          <w:lang w:val="it-IT"/>
        </w:rPr>
        <w:t>e individuale mici</w:t>
      </w:r>
      <w:r w:rsidR="00BF0DD2" w:rsidRPr="00DE268F">
        <w:rPr>
          <w:rFonts w:ascii="Times New Roman" w:hAnsi="Times New Roman" w:cs="Times New Roman"/>
          <w:iCs/>
          <w:color w:val="FF0000"/>
          <w:sz w:val="24"/>
          <w:szCs w:val="24"/>
        </w:rPr>
        <w:t>.</w:t>
      </w:r>
    </w:p>
    <w:p w:rsidR="00C76AB0" w:rsidRDefault="00C76AB0" w:rsidP="00C76AB0">
      <w:pPr>
        <w:autoSpaceDE w:val="0"/>
        <w:autoSpaceDN w:val="0"/>
        <w:adjustRightInd w:val="0"/>
        <w:spacing w:after="0" w:line="240" w:lineRule="auto"/>
        <w:rPr>
          <w:rFonts w:ascii="Times New Roman" w:hAnsi="Times New Roman" w:cs="Times New Roman"/>
          <w:color w:val="FF0000"/>
          <w:sz w:val="24"/>
          <w:szCs w:val="24"/>
        </w:rPr>
      </w:pPr>
      <w:r w:rsidRPr="007D0DAA">
        <w:rPr>
          <w:rFonts w:ascii="Times New Roman" w:hAnsi="Times New Roman" w:cs="Times New Roman"/>
          <w:sz w:val="24"/>
          <w:szCs w:val="24"/>
        </w:rPr>
        <w:t xml:space="preserve">Categoria de folosinţă actuală a terenului </w:t>
      </w:r>
      <w:r>
        <w:rPr>
          <w:rFonts w:ascii="Times New Roman" w:hAnsi="Times New Roman" w:cs="Times New Roman"/>
          <w:sz w:val="24"/>
          <w:szCs w:val="24"/>
          <w:lang w:val="it-IT"/>
        </w:rPr>
        <w:t>este curți-construcții iar destinația acestuia conform PUG și RLU aferen</w:t>
      </w:r>
      <w:r w:rsidR="00210F27">
        <w:rPr>
          <w:rFonts w:ascii="Times New Roman" w:hAnsi="Times New Roman" w:cs="Times New Roman"/>
          <w:sz w:val="24"/>
          <w:szCs w:val="24"/>
          <w:lang w:val="it-IT"/>
        </w:rPr>
        <w:t>t, este de zonă pentru locuințe.</w:t>
      </w:r>
    </w:p>
    <w:p w:rsidR="00EC1BD2" w:rsidRPr="007D0DAA" w:rsidRDefault="007D0DAA" w:rsidP="00EC1BD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Reglementările fiscal</w:t>
      </w:r>
      <w:r w:rsidRPr="007D0DAA">
        <w:rPr>
          <w:rFonts w:ascii="Times New Roman" w:hAnsi="Times New Roman" w:cs="Times New Roman"/>
          <w:sz w:val="24"/>
          <w:szCs w:val="24"/>
        </w:rPr>
        <w:t xml:space="preserve"> </w:t>
      </w:r>
      <w:r w:rsidRPr="007D0DAA">
        <w:rPr>
          <w:rFonts w:ascii="Times New Roman" w:hAnsi="Times New Roman" w:cs="Times New Roman"/>
          <w:sz w:val="24"/>
          <w:szCs w:val="24"/>
          <w:lang w:val="it-IT"/>
        </w:rPr>
        <w:t>: HCL nr.89/2023; Legea nr.227/2015 privind Codul Fiscal</w:t>
      </w:r>
      <w:r w:rsidR="00AD7248">
        <w:rPr>
          <w:rFonts w:ascii="Times New Roman" w:hAnsi="Times New Roman" w:cs="Times New Roman"/>
          <w:sz w:val="24"/>
          <w:szCs w:val="24"/>
          <w:lang w:val="it-IT"/>
        </w:rPr>
        <w:t>.</w:t>
      </w:r>
    </w:p>
    <w:p w:rsidR="00BB3536" w:rsidRDefault="00BB3536" w:rsidP="00EC1BD2">
      <w:pPr>
        <w:autoSpaceDE w:val="0"/>
        <w:autoSpaceDN w:val="0"/>
        <w:adjustRightInd w:val="0"/>
        <w:spacing w:after="0" w:line="240" w:lineRule="auto"/>
        <w:jc w:val="both"/>
        <w:rPr>
          <w:rFonts w:ascii="Times New Roman" w:hAnsi="Times New Roman" w:cs="Times New Roman"/>
          <w:color w:val="000000" w:themeColor="text1"/>
          <w:sz w:val="24"/>
          <w:szCs w:val="24"/>
        </w:rPr>
      </w:pPr>
    </w:p>
    <w:p w:rsidR="004831D7" w:rsidRPr="001E74C3" w:rsidRDefault="004831D7" w:rsidP="00C86D76">
      <w:pPr>
        <w:spacing w:after="0" w:line="240" w:lineRule="auto"/>
        <w:ind w:firstLine="708"/>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Prețul caietului de sarcini va fi de 50 lei.</w:t>
      </w:r>
    </w:p>
    <w:p w:rsidR="004831D7" w:rsidRPr="001E74C3" w:rsidRDefault="004831D7" w:rsidP="00C86D76">
      <w:pPr>
        <w:spacing w:after="0" w:line="240" w:lineRule="auto"/>
        <w:ind w:firstLine="708"/>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Taxa de participare va fi de 100 de lei.</w:t>
      </w:r>
    </w:p>
    <w:p w:rsidR="004831D7" w:rsidRPr="00674019" w:rsidRDefault="004831D7" w:rsidP="002A6071">
      <w:pPr>
        <w:autoSpaceDE w:val="0"/>
        <w:autoSpaceDN w:val="0"/>
        <w:adjustRightInd w:val="0"/>
        <w:spacing w:after="0" w:line="240" w:lineRule="auto"/>
        <w:ind w:firstLine="708"/>
        <w:jc w:val="both"/>
        <w:rPr>
          <w:rFonts w:ascii="Times New Roman" w:hAnsi="Times New Roman" w:cs="Times New Roman"/>
          <w:b/>
          <w:iCs/>
          <w:sz w:val="24"/>
          <w:szCs w:val="24"/>
        </w:rPr>
      </w:pPr>
      <w:r w:rsidRPr="00674019">
        <w:rPr>
          <w:rFonts w:ascii="Times New Roman" w:hAnsi="Times New Roman" w:cs="Times New Roman"/>
          <w:sz w:val="24"/>
          <w:szCs w:val="24"/>
        </w:rPr>
        <w:t xml:space="preserve">Durata concesiunii va fi de </w:t>
      </w:r>
      <w:r w:rsidR="00C60AF7" w:rsidRPr="00674019">
        <w:rPr>
          <w:rFonts w:ascii="Times New Roman" w:hAnsi="Times New Roman" w:cs="Times New Roman"/>
          <w:iCs/>
          <w:sz w:val="24"/>
          <w:szCs w:val="24"/>
        </w:rPr>
        <w:t>25</w:t>
      </w:r>
      <w:r w:rsidRPr="00674019">
        <w:rPr>
          <w:rFonts w:ascii="Times New Roman" w:hAnsi="Times New Roman" w:cs="Times New Roman"/>
          <w:iCs/>
          <w:sz w:val="24"/>
          <w:szCs w:val="24"/>
        </w:rPr>
        <w:t xml:space="preserve"> ani</w:t>
      </w:r>
      <w:r w:rsidR="00674019">
        <w:rPr>
          <w:rFonts w:ascii="Times New Roman" w:hAnsi="Times New Roman" w:cs="Times New Roman"/>
          <w:iCs/>
          <w:sz w:val="24"/>
          <w:szCs w:val="24"/>
        </w:rPr>
        <w:t>.</w:t>
      </w:r>
      <w:r w:rsidRPr="00674019">
        <w:rPr>
          <w:rFonts w:ascii="Times New Roman" w:hAnsi="Times New Roman" w:cs="Times New Roman"/>
          <w:b/>
          <w:iCs/>
          <w:sz w:val="24"/>
          <w:szCs w:val="24"/>
        </w:rPr>
        <w:t xml:space="preserve"> </w:t>
      </w:r>
    </w:p>
    <w:p w:rsidR="001330CF" w:rsidRDefault="004831D7" w:rsidP="00DC33BF">
      <w:pPr>
        <w:autoSpaceDE w:val="0"/>
        <w:autoSpaceDN w:val="0"/>
        <w:adjustRightInd w:val="0"/>
        <w:spacing w:after="0" w:line="240" w:lineRule="auto"/>
        <w:ind w:firstLine="708"/>
        <w:jc w:val="both"/>
        <w:rPr>
          <w:rFonts w:ascii="Times New Roman" w:hAnsi="Times New Roman" w:cs="Times New Roman"/>
          <w:sz w:val="24"/>
          <w:szCs w:val="24"/>
        </w:rPr>
      </w:pPr>
      <w:r w:rsidRPr="00180736">
        <w:rPr>
          <w:rFonts w:ascii="Times New Roman" w:hAnsi="Times New Roman" w:cs="Times New Roman"/>
          <w:sz w:val="24"/>
          <w:szCs w:val="24"/>
        </w:rPr>
        <w:t>Redevenț</w:t>
      </w:r>
      <w:r w:rsidR="00E66650">
        <w:rPr>
          <w:rFonts w:ascii="Times New Roman" w:hAnsi="Times New Roman" w:cs="Times New Roman"/>
          <w:sz w:val="24"/>
          <w:szCs w:val="24"/>
        </w:rPr>
        <w:t>a minimă propusă este de</w:t>
      </w:r>
      <w:r w:rsidR="00DE268F">
        <w:rPr>
          <w:rFonts w:ascii="Times New Roman" w:hAnsi="Times New Roman" w:cs="Times New Roman"/>
          <w:sz w:val="24"/>
          <w:szCs w:val="24"/>
        </w:rPr>
        <w:t xml:space="preserve"> </w:t>
      </w:r>
      <w:r w:rsidR="00E66650">
        <w:rPr>
          <w:rFonts w:ascii="Times New Roman" w:hAnsi="Times New Roman" w:cs="Times New Roman"/>
          <w:sz w:val="24"/>
          <w:szCs w:val="24"/>
        </w:rPr>
        <w:t>418</w:t>
      </w:r>
      <w:r w:rsidR="00C60AF7" w:rsidRPr="00180736">
        <w:rPr>
          <w:rFonts w:ascii="Times New Roman" w:hAnsi="Times New Roman" w:cs="Times New Roman"/>
          <w:sz w:val="24"/>
          <w:szCs w:val="24"/>
        </w:rPr>
        <w:t xml:space="preserve"> lei</w:t>
      </w:r>
      <w:r w:rsidRPr="00180736">
        <w:rPr>
          <w:rFonts w:ascii="Times New Roman" w:hAnsi="Times New Roman" w:cs="Times New Roman"/>
          <w:sz w:val="24"/>
          <w:szCs w:val="24"/>
        </w:rPr>
        <w:t>/</w:t>
      </w:r>
      <w:r w:rsidR="00787217" w:rsidRPr="00180736">
        <w:rPr>
          <w:rFonts w:ascii="Times New Roman" w:hAnsi="Times New Roman" w:cs="Times New Roman"/>
          <w:sz w:val="24"/>
          <w:szCs w:val="24"/>
        </w:rPr>
        <w:t>luna (fără TVA )</w:t>
      </w:r>
      <w:r w:rsidRPr="00180736">
        <w:rPr>
          <w:rFonts w:ascii="Times New Roman" w:hAnsi="Times New Roman" w:cs="Times New Roman"/>
          <w:sz w:val="24"/>
          <w:szCs w:val="24"/>
        </w:rPr>
        <w:t xml:space="preserve"> – limita minimă de la care va porni licitația conform raportului de evaluare a terenului întocmit de evaluator autorizat Dobrescu Adrian ( S.C. EXPERT COMPLEX S.R.L. )  </w:t>
      </w:r>
      <w:r w:rsidR="00DE268F">
        <w:rPr>
          <w:rFonts w:ascii="Times New Roman" w:hAnsi="Times New Roman" w:cs="Times New Roman"/>
          <w:sz w:val="24"/>
          <w:szCs w:val="24"/>
        </w:rPr>
        <w:t xml:space="preserve">cu nr. </w:t>
      </w:r>
      <w:r w:rsidR="00DC33BF">
        <w:rPr>
          <w:rFonts w:ascii="Times New Roman" w:hAnsi="Times New Roman" w:cs="Times New Roman"/>
          <w:sz w:val="24"/>
          <w:szCs w:val="24"/>
        </w:rPr>
        <w:t>105/09.10.2024.</w:t>
      </w:r>
    </w:p>
    <w:p w:rsidR="00C86D76" w:rsidRDefault="00EC1BD2" w:rsidP="00EC1BD2">
      <w:pPr>
        <w:spacing w:after="0"/>
        <w:jc w:val="both"/>
        <w:rPr>
          <w:rFonts w:ascii="Times New Roman" w:hAnsi="Times New Roman" w:cs="Times New Roman"/>
          <w:sz w:val="24"/>
          <w:szCs w:val="24"/>
        </w:rPr>
      </w:pPr>
      <w:r w:rsidRPr="003A311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114">
        <w:rPr>
          <w:rFonts w:ascii="Times New Roman" w:hAnsi="Times New Roman" w:cs="Times New Roman"/>
          <w:sz w:val="24"/>
          <w:szCs w:val="24"/>
        </w:rPr>
        <w:t xml:space="preserve"> </w:t>
      </w:r>
    </w:p>
    <w:p w:rsidR="00D501FA" w:rsidRDefault="00D501FA" w:rsidP="00EC1BD2">
      <w:pPr>
        <w:spacing w:after="0"/>
        <w:jc w:val="both"/>
        <w:rPr>
          <w:rFonts w:ascii="Times New Roman" w:hAnsi="Times New Roman" w:cs="Times New Roman"/>
          <w:sz w:val="24"/>
          <w:szCs w:val="24"/>
        </w:rPr>
      </w:pPr>
    </w:p>
    <w:p w:rsidR="00B01064" w:rsidRDefault="00B01064" w:rsidP="00EC1BD2">
      <w:pPr>
        <w:spacing w:after="0"/>
        <w:jc w:val="both"/>
        <w:rPr>
          <w:rFonts w:ascii="Times New Roman" w:hAnsi="Times New Roman" w:cs="Times New Roman"/>
          <w:sz w:val="24"/>
          <w:szCs w:val="24"/>
        </w:rPr>
      </w:pPr>
    </w:p>
    <w:p w:rsidR="00063402" w:rsidRDefault="00063402" w:rsidP="00EC1BD2">
      <w:pPr>
        <w:spacing w:after="0"/>
        <w:jc w:val="both"/>
        <w:rPr>
          <w:rFonts w:ascii="Times New Roman" w:hAnsi="Times New Roman" w:cs="Times New Roman"/>
          <w:sz w:val="24"/>
          <w:szCs w:val="24"/>
        </w:rPr>
      </w:pPr>
    </w:p>
    <w:p w:rsidR="00FC4C87" w:rsidRDefault="00FC4C87" w:rsidP="00FC4C87">
      <w:pPr>
        <w:spacing w:after="0"/>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 xml:space="preserve">Licitaţia se va organiza şi desfăşura </w:t>
      </w:r>
      <w:r>
        <w:rPr>
          <w:rFonts w:ascii="Times New Roman" w:hAnsi="Times New Roman" w:cs="Times New Roman"/>
          <w:color w:val="000000" w:themeColor="text1"/>
          <w:sz w:val="24"/>
          <w:szCs w:val="24"/>
        </w:rPr>
        <w:t>în conformitate cu  prevederile OUG 57/2019</w:t>
      </w:r>
      <w:r w:rsidR="00720D83">
        <w:rPr>
          <w:rFonts w:ascii="Times New Roman" w:hAnsi="Times New Roman" w:cs="Times New Roman"/>
          <w:color w:val="000000" w:themeColor="text1"/>
          <w:sz w:val="24"/>
          <w:szCs w:val="24"/>
        </w:rPr>
        <w:t>:</w:t>
      </w:r>
    </w:p>
    <w:p w:rsidR="00FC4C87" w:rsidRDefault="00FC4C87" w:rsidP="00FC4C87">
      <w:pPr>
        <w:pStyle w:val="Listparagraf"/>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art. 129, alin. 6, lit. b: „Consiliul local hotărăşte vânzarea, darea în administrare, concesionarea, darea în folosinţă gratuită sau închirierea bunurilor proprietate privată a comunei, oraşului sau municipiului, după caz, în condiţiile legii”; </w:t>
      </w:r>
    </w:p>
    <w:p w:rsidR="00FC4C87" w:rsidRDefault="00FC4C87" w:rsidP="00FC4C87">
      <w:pPr>
        <w:pStyle w:val="Listparagraf"/>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art. 297, alin. 1, </w:t>
      </w:r>
      <w:proofErr w:type="spellStart"/>
      <w:r>
        <w:rPr>
          <w:rFonts w:ascii="Times New Roman" w:hAnsi="Times New Roman" w:cs="Times New Roman"/>
          <w:sz w:val="24"/>
          <w:szCs w:val="24"/>
        </w:rPr>
        <w:t>lit.b</w:t>
      </w:r>
      <w:proofErr w:type="spellEnd"/>
      <w:r>
        <w:rPr>
          <w:rFonts w:ascii="Times New Roman" w:hAnsi="Times New Roman" w:cs="Times New Roman"/>
          <w:sz w:val="24"/>
          <w:szCs w:val="24"/>
        </w:rPr>
        <w:t xml:space="preserve"> : „ Concesionarea; ”</w:t>
      </w:r>
    </w:p>
    <w:p w:rsidR="00FC4C87" w:rsidRDefault="00FC4C87" w:rsidP="00FC4C87">
      <w:pPr>
        <w:pStyle w:val="Listparagraf"/>
        <w:numPr>
          <w:ilvl w:val="0"/>
          <w:numId w:val="14"/>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4"/>
          <w:szCs w:val="24"/>
        </w:rPr>
        <w:t xml:space="preserve"> art. 362, alin. 1: „ Bunurile proprietate privată a statului sau a unităţilor administrativ-teritoriale pot fi date în administrare, concesionate ori închiriate. ”</w:t>
      </w:r>
    </w:p>
    <w:p w:rsidR="00FC4C87" w:rsidRDefault="00FC4C87" w:rsidP="00FC4C87">
      <w:pPr>
        <w:pStyle w:val="Listparagraf"/>
        <w:numPr>
          <w:ilvl w:val="0"/>
          <w:numId w:val="14"/>
        </w:numPr>
        <w:spacing w:after="0"/>
        <w:rPr>
          <w:rFonts w:ascii="Times New Roman" w:hAnsi="Times New Roman" w:cs="Times New Roman"/>
          <w:sz w:val="24"/>
          <w:szCs w:val="24"/>
        </w:rPr>
      </w:pPr>
      <w:r>
        <w:rPr>
          <w:rFonts w:ascii="Times New Roman" w:hAnsi="Times New Roman" w:cs="Times New Roman"/>
          <w:sz w:val="24"/>
          <w:szCs w:val="24"/>
        </w:rPr>
        <w:t>art. 362, alin. 3: „ Dispoziţiile privind darea în administrare, concesionarea, închirierea şi darea în folosinţă gratuită a bunurilor aparţinând domeniului public al statului sau al unităţilor administrativ-teritoriale se aplică în mod corespunzător. ”</w:t>
      </w:r>
    </w:p>
    <w:p w:rsidR="00FC4C87" w:rsidRDefault="00FC4C87" w:rsidP="00FC4C87">
      <w:pPr>
        <w:pStyle w:val="Listparagraf"/>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art.303, alin. 1: ” Bunurile proprietate publică pot fi concesionate de către stat sau de către unităţile administrativ-teritoriale în baza unui contract de concesiune de bunuri proprietate publică”; </w:t>
      </w:r>
    </w:p>
    <w:p w:rsidR="00FC4C87" w:rsidRDefault="00FC4C87" w:rsidP="00FC4C87">
      <w:pPr>
        <w:pStyle w:val="Listparagraf"/>
        <w:numPr>
          <w:ilvl w:val="0"/>
          <w:numId w:val="14"/>
        </w:numPr>
        <w:spacing w:after="0"/>
        <w:rPr>
          <w:rFonts w:ascii="Times New Roman" w:hAnsi="Times New Roman" w:cs="Times New Roman"/>
          <w:sz w:val="24"/>
          <w:szCs w:val="24"/>
        </w:rPr>
      </w:pPr>
      <w:r>
        <w:rPr>
          <w:rFonts w:ascii="Times New Roman" w:hAnsi="Times New Roman" w:cs="Times New Roman"/>
          <w:sz w:val="24"/>
          <w:szCs w:val="24"/>
        </w:rPr>
        <w:t>art.308, alin. 4:</w:t>
      </w:r>
      <w:r>
        <w:t xml:space="preserve"> ”</w:t>
      </w:r>
      <w:r>
        <w:rPr>
          <w:rFonts w:ascii="Times New Roman" w:hAnsi="Times New Roman" w:cs="Times New Roman"/>
          <w:sz w:val="24"/>
          <w:szCs w:val="24"/>
        </w:rPr>
        <w:t xml:space="preserve">Iniţiativa concesionării trebuie să aibă la bază efectuarea unui studiu de oportunitate“, </w:t>
      </w:r>
    </w:p>
    <w:p w:rsidR="00FC4C87" w:rsidRDefault="00FC4C87" w:rsidP="00FC4C87">
      <w:pPr>
        <w:pStyle w:val="Listparagraf"/>
        <w:numPr>
          <w:ilvl w:val="0"/>
          <w:numId w:val="15"/>
        </w:num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art. 312, alin. 1:  “Concedentul are obligaţia de a atribui contractul de concesiune de bunuri proprietate publică prin aplicarea procedurii licitaţiei”</w:t>
      </w:r>
      <w:r>
        <w:t xml:space="preserve"> </w:t>
      </w:r>
    </w:p>
    <w:p w:rsidR="00FC4C87" w:rsidRDefault="00FC4C87" w:rsidP="00FC4C87">
      <w:pPr>
        <w:pStyle w:val="Listparagraf"/>
        <w:spacing w:after="0" w:line="240" w:lineRule="auto"/>
        <w:ind w:left="1488" w:firstLine="636"/>
        <w:jc w:val="both"/>
        <w:rPr>
          <w:rFonts w:ascii="Times New Roman" w:hAnsi="Times New Roman" w:cs="Times New Roman"/>
          <w:color w:val="000000" w:themeColor="text1"/>
          <w:sz w:val="24"/>
          <w:szCs w:val="24"/>
        </w:rPr>
      </w:pPr>
    </w:p>
    <w:p w:rsidR="00FC4C87" w:rsidRDefault="00FC4C87" w:rsidP="00FC4C87">
      <w:pPr>
        <w:spacing w:after="0" w:line="240" w:lineRule="auto"/>
        <w:ind w:firstLine="70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Faţă de cele prezentate,  în conformitate cu  prevederile art. 129, alin. 6, lit. b, art. 297, alin.1, </w:t>
      </w:r>
      <w:proofErr w:type="spellStart"/>
      <w:r>
        <w:rPr>
          <w:rFonts w:ascii="Times New Roman" w:hAnsi="Times New Roman" w:cs="Times New Roman"/>
          <w:color w:val="000000" w:themeColor="text1"/>
          <w:sz w:val="24"/>
          <w:szCs w:val="24"/>
        </w:rPr>
        <w:t>lit.b</w:t>
      </w:r>
      <w:proofErr w:type="spellEnd"/>
      <w:r>
        <w:rPr>
          <w:rFonts w:ascii="Times New Roman" w:hAnsi="Times New Roman" w:cs="Times New Roman"/>
          <w:color w:val="000000" w:themeColor="text1"/>
          <w:sz w:val="24"/>
          <w:szCs w:val="24"/>
        </w:rPr>
        <w:t>, art. 362, alin. 1 și alin.3, art. 303, alin. 1 şi alin. 5, art. 312, alin 1 din O.U.G. nr. 57/2019 privind Codul administrativ și  prevederile Legii nr. 50/1991 privind autorizarea executării lucrărilor de construcţii, propunem Consiliului Local al municipiului Călăraşi să adopte proiectul de hotărâre anexat.</w:t>
      </w:r>
    </w:p>
    <w:p w:rsidR="00342DA7" w:rsidRPr="00B0017A" w:rsidRDefault="00342DA7" w:rsidP="00BE1410">
      <w:pPr>
        <w:autoSpaceDE w:val="0"/>
        <w:autoSpaceDN w:val="0"/>
        <w:adjustRightInd w:val="0"/>
        <w:spacing w:after="0" w:line="240" w:lineRule="auto"/>
        <w:rPr>
          <w:rFonts w:ascii="Times New Roman" w:hAnsi="Times New Roman" w:cs="Times New Roman"/>
          <w:b/>
          <w:color w:val="000000" w:themeColor="text1"/>
          <w:sz w:val="24"/>
          <w:szCs w:val="24"/>
        </w:rPr>
      </w:pPr>
    </w:p>
    <w:p w:rsidR="000D3828" w:rsidRPr="000E0AF9" w:rsidRDefault="000D3828" w:rsidP="000D3828">
      <w:pPr>
        <w:spacing w:after="0" w:line="240" w:lineRule="auto"/>
        <w:jc w:val="both"/>
        <w:rPr>
          <w:rFonts w:ascii="Times New Roman" w:hAnsi="Times New Roman" w:cs="Times New Roman"/>
          <w:sz w:val="24"/>
          <w:szCs w:val="24"/>
        </w:rPr>
      </w:pP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roofErr w:type="spellStart"/>
      <w:r>
        <w:rPr>
          <w:rFonts w:ascii="Times New Roman" w:eastAsia="Times New Roman" w:hAnsi="Times New Roman" w:cs="Times New Roman"/>
          <w:b/>
          <w:color w:val="000000"/>
          <w:sz w:val="24"/>
          <w:szCs w:val="24"/>
          <w:lang w:val="en-US"/>
        </w:rPr>
        <w:t>Direcția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Tehnică</w:t>
      </w:r>
      <w:proofErr w:type="spellEnd"/>
      <w:r>
        <w:rPr>
          <w:rFonts w:ascii="Times New Roman" w:eastAsia="Times New Roman" w:hAnsi="Times New Roman" w:cs="Times New Roman"/>
          <w:b/>
          <w:color w:val="000000"/>
          <w:sz w:val="24"/>
          <w:szCs w:val="24"/>
          <w:lang w:val="en-US"/>
        </w:rPr>
        <w:t>,</w:t>
      </w:r>
      <w:r>
        <w:rPr>
          <w:rFonts w:ascii="Times New Roman" w:eastAsia="Times New Roman" w:hAnsi="Times New Roman" w:cs="Times New Roman"/>
          <w:b/>
          <w:color w:val="000000"/>
          <w:sz w:val="24"/>
          <w:szCs w:val="24"/>
          <w:lang w:val="en-US"/>
        </w:rPr>
        <w:tab/>
        <w:t xml:space="preserve">                                                </w:t>
      </w:r>
      <w:proofErr w:type="spellStart"/>
      <w:r>
        <w:rPr>
          <w:rFonts w:ascii="Times New Roman" w:eastAsia="Times New Roman" w:hAnsi="Times New Roman" w:cs="Times New Roman"/>
          <w:b/>
          <w:color w:val="000000"/>
          <w:sz w:val="24"/>
          <w:szCs w:val="24"/>
          <w:lang w:val="en-US"/>
        </w:rPr>
        <w:t>Direcția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Juridică</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şi</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Administrație</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Localã</w:t>
      </w:r>
      <w:proofErr w:type="spellEnd"/>
      <w:r>
        <w:rPr>
          <w:rFonts w:ascii="Times New Roman" w:eastAsia="Times New Roman" w:hAnsi="Times New Roman" w:cs="Times New Roman"/>
          <w:b/>
          <w:color w:val="000000"/>
          <w:sz w:val="24"/>
          <w:szCs w:val="24"/>
          <w:lang w:val="en-US"/>
        </w:rPr>
        <w:t xml:space="preserve">, </w:t>
      </w:r>
    </w:p>
    <w:p w:rsidR="000B6F8C" w:rsidRDefault="00F15C70"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Director adjunct</w:t>
      </w:r>
      <w:r w:rsidR="000B6F8C">
        <w:rPr>
          <w:rFonts w:ascii="Times New Roman" w:eastAsia="Times New Roman" w:hAnsi="Times New Roman" w:cs="Times New Roman"/>
          <w:b/>
          <w:color w:val="000000"/>
          <w:sz w:val="24"/>
          <w:szCs w:val="24"/>
          <w:lang w:val="en-US"/>
        </w:rPr>
        <w:t xml:space="preserve">,                                                                              </w:t>
      </w:r>
      <w:proofErr w:type="spellStart"/>
      <w:r w:rsidR="000B6F8C">
        <w:rPr>
          <w:rFonts w:ascii="Times New Roman" w:eastAsia="Times New Roman" w:hAnsi="Times New Roman" w:cs="Times New Roman"/>
          <w:b/>
          <w:color w:val="000000"/>
          <w:sz w:val="24"/>
          <w:szCs w:val="24"/>
          <w:lang w:val="en-US"/>
        </w:rPr>
        <w:t>Șef</w:t>
      </w:r>
      <w:proofErr w:type="spellEnd"/>
      <w:r w:rsidR="000B6F8C">
        <w:rPr>
          <w:rFonts w:ascii="Times New Roman" w:eastAsia="Times New Roman" w:hAnsi="Times New Roman" w:cs="Times New Roman"/>
          <w:b/>
          <w:color w:val="000000"/>
          <w:sz w:val="24"/>
          <w:szCs w:val="24"/>
          <w:lang w:val="en-US"/>
        </w:rPr>
        <w:t xml:space="preserve"> </w:t>
      </w:r>
      <w:proofErr w:type="spellStart"/>
      <w:r w:rsidR="000B6F8C">
        <w:rPr>
          <w:rFonts w:ascii="Times New Roman" w:eastAsia="Times New Roman" w:hAnsi="Times New Roman" w:cs="Times New Roman"/>
          <w:b/>
          <w:color w:val="000000"/>
          <w:sz w:val="24"/>
          <w:szCs w:val="24"/>
          <w:lang w:val="en-US"/>
        </w:rPr>
        <w:t>serviciu</w:t>
      </w:r>
      <w:proofErr w:type="spellEnd"/>
      <w:r w:rsidR="000B6F8C">
        <w:rPr>
          <w:rFonts w:ascii="Times New Roman" w:eastAsia="Times New Roman" w:hAnsi="Times New Roman" w:cs="Times New Roman"/>
          <w:b/>
          <w:color w:val="000000"/>
          <w:sz w:val="24"/>
          <w:szCs w:val="24"/>
          <w:lang w:val="en-US"/>
        </w:rPr>
        <w:t>,</w:t>
      </w:r>
    </w:p>
    <w:p w:rsidR="000B6F8C" w:rsidRDefault="004D154F"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Zică</w:t>
      </w:r>
      <w:proofErr w:type="spellEnd"/>
      <w:r w:rsidR="00F15C70">
        <w:rPr>
          <w:rFonts w:ascii="Times New Roman" w:eastAsia="Times New Roman" w:hAnsi="Times New Roman" w:cs="Times New Roman"/>
          <w:b/>
          <w:color w:val="000000"/>
          <w:sz w:val="24"/>
          <w:szCs w:val="24"/>
          <w:lang w:val="en-US"/>
        </w:rPr>
        <w:t xml:space="preserve"> Florian</w:t>
      </w:r>
      <w:r w:rsidR="000B6F8C">
        <w:rPr>
          <w:rFonts w:ascii="Times New Roman" w:eastAsia="Times New Roman" w:hAnsi="Times New Roman" w:cs="Times New Roman"/>
          <w:b/>
          <w:color w:val="000000"/>
          <w:sz w:val="24"/>
          <w:szCs w:val="24"/>
          <w:lang w:val="en-US"/>
        </w:rPr>
        <w:tab/>
      </w:r>
      <w:r w:rsidR="000B6F8C">
        <w:rPr>
          <w:rFonts w:ascii="Times New Roman" w:eastAsia="Times New Roman" w:hAnsi="Times New Roman" w:cs="Times New Roman"/>
          <w:b/>
          <w:color w:val="000000"/>
          <w:sz w:val="24"/>
          <w:szCs w:val="24"/>
          <w:lang w:val="en-US"/>
        </w:rPr>
        <w:tab/>
      </w:r>
      <w:r w:rsidR="000B6F8C">
        <w:rPr>
          <w:rFonts w:ascii="Times New Roman" w:eastAsia="Times New Roman" w:hAnsi="Times New Roman" w:cs="Times New Roman"/>
          <w:b/>
          <w:color w:val="000000"/>
          <w:sz w:val="24"/>
          <w:szCs w:val="24"/>
          <w:lang w:val="en-US"/>
        </w:rPr>
        <w:tab/>
      </w:r>
      <w:r w:rsidR="000B6F8C">
        <w:rPr>
          <w:rFonts w:ascii="Times New Roman" w:eastAsia="Times New Roman" w:hAnsi="Times New Roman" w:cs="Times New Roman"/>
          <w:b/>
          <w:color w:val="000000"/>
          <w:sz w:val="24"/>
          <w:szCs w:val="24"/>
          <w:lang w:val="en-US"/>
        </w:rPr>
        <w:tab/>
        <w:t xml:space="preserve">                            </w:t>
      </w:r>
      <w:proofErr w:type="spellStart"/>
      <w:r w:rsidR="000B6F8C">
        <w:rPr>
          <w:rFonts w:ascii="Times New Roman" w:eastAsia="Times New Roman" w:hAnsi="Times New Roman" w:cs="Times New Roman"/>
          <w:b/>
          <w:color w:val="000000"/>
          <w:sz w:val="24"/>
          <w:szCs w:val="24"/>
          <w:lang w:val="en-US"/>
        </w:rPr>
        <w:t>Ștefan</w:t>
      </w:r>
      <w:proofErr w:type="spellEnd"/>
      <w:r w:rsidR="000B6F8C">
        <w:rPr>
          <w:rFonts w:ascii="Times New Roman" w:eastAsia="Times New Roman" w:hAnsi="Times New Roman" w:cs="Times New Roman"/>
          <w:b/>
          <w:color w:val="000000"/>
          <w:sz w:val="24"/>
          <w:szCs w:val="24"/>
          <w:lang w:val="en-US"/>
        </w:rPr>
        <w:t xml:space="preserve"> Marian </w:t>
      </w:r>
      <w:proofErr w:type="spellStart"/>
      <w:r w:rsidR="000B6F8C">
        <w:rPr>
          <w:rFonts w:ascii="Times New Roman" w:eastAsia="Times New Roman" w:hAnsi="Times New Roman" w:cs="Times New Roman"/>
          <w:b/>
          <w:color w:val="000000"/>
          <w:sz w:val="24"/>
          <w:szCs w:val="24"/>
          <w:lang w:val="en-US"/>
        </w:rPr>
        <w:t>Răzvan</w:t>
      </w:r>
      <w:proofErr w:type="spellEnd"/>
      <w:r w:rsidR="000B6F8C">
        <w:rPr>
          <w:rFonts w:ascii="Times New Roman" w:eastAsia="Times New Roman" w:hAnsi="Times New Roman" w:cs="Times New Roman"/>
          <w:b/>
          <w:color w:val="000000"/>
          <w:sz w:val="24"/>
          <w:szCs w:val="24"/>
          <w:lang w:val="en-US"/>
        </w:rPr>
        <w:tab/>
        <w:t xml:space="preserve">  </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t xml:space="preserve">              </w:t>
      </w:r>
      <w:r>
        <w:rPr>
          <w:rFonts w:ascii="Times New Roman" w:eastAsia="Times New Roman" w:hAnsi="Times New Roman" w:cs="Times New Roman"/>
          <w:b/>
          <w:color w:val="000000"/>
          <w:sz w:val="24"/>
          <w:szCs w:val="24"/>
          <w:lang w:val="en-US"/>
        </w:rPr>
        <w:tab/>
        <w:t xml:space="preserve">          </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roofErr w:type="spellStart"/>
      <w:r>
        <w:rPr>
          <w:rFonts w:ascii="Times New Roman" w:eastAsia="Times New Roman" w:hAnsi="Times New Roman" w:cs="Times New Roman"/>
          <w:b/>
          <w:color w:val="000000"/>
          <w:sz w:val="24"/>
          <w:szCs w:val="24"/>
          <w:lang w:val="en-US"/>
        </w:rPr>
        <w:t>Direcția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Economică</w:t>
      </w:r>
      <w:proofErr w:type="spellEnd"/>
      <w:r>
        <w:rPr>
          <w:rFonts w:ascii="Times New Roman" w:eastAsia="Times New Roman" w:hAnsi="Times New Roman" w:cs="Times New Roman"/>
          <w:b/>
          <w:color w:val="000000"/>
          <w:sz w:val="24"/>
          <w:szCs w:val="24"/>
          <w:lang w:val="en-US"/>
        </w:rPr>
        <w:t>,                                                                Serv. F.F.R.A.C.R.P.M.,</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Director </w:t>
      </w:r>
      <w:proofErr w:type="spellStart"/>
      <w:proofErr w:type="gramStart"/>
      <w:r>
        <w:rPr>
          <w:rFonts w:ascii="Times New Roman" w:eastAsia="Times New Roman" w:hAnsi="Times New Roman" w:cs="Times New Roman"/>
          <w:b/>
          <w:color w:val="000000"/>
          <w:sz w:val="24"/>
          <w:szCs w:val="24"/>
          <w:lang w:val="en-US"/>
        </w:rPr>
        <w:t>executiv</w:t>
      </w:r>
      <w:proofErr w:type="spellEnd"/>
      <w:proofErr w:type="gram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Șef</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serviciu</w:t>
      </w:r>
      <w:proofErr w:type="spellEnd"/>
      <w:r>
        <w:rPr>
          <w:rFonts w:ascii="Times New Roman" w:eastAsia="Times New Roman" w:hAnsi="Times New Roman" w:cs="Times New Roman"/>
          <w:b/>
          <w:color w:val="000000"/>
          <w:sz w:val="24"/>
          <w:szCs w:val="24"/>
          <w:lang w:val="en-US"/>
        </w:rPr>
        <w:t>,</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Nae</w:t>
      </w:r>
      <w:proofErr w:type="spellEnd"/>
      <w:r>
        <w:rPr>
          <w:rFonts w:ascii="Times New Roman" w:eastAsia="Times New Roman" w:hAnsi="Times New Roman" w:cs="Times New Roman"/>
          <w:b/>
          <w:color w:val="000000"/>
          <w:sz w:val="24"/>
          <w:szCs w:val="24"/>
          <w:lang w:val="en-US"/>
        </w:rPr>
        <w:t xml:space="preserve"> Valentina                                                                               </w:t>
      </w:r>
      <w:proofErr w:type="spellStart"/>
      <w:r>
        <w:rPr>
          <w:rFonts w:ascii="Times New Roman" w:eastAsia="Times New Roman" w:hAnsi="Times New Roman" w:cs="Times New Roman"/>
          <w:b/>
          <w:color w:val="000000"/>
          <w:sz w:val="24"/>
          <w:szCs w:val="24"/>
          <w:lang w:val="en-US"/>
        </w:rPr>
        <w:t>Zică</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Mihaela</w:t>
      </w:r>
      <w:proofErr w:type="spellEnd"/>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Serv. Admin. </w:t>
      </w:r>
      <w:proofErr w:type="spellStart"/>
      <w:proofErr w:type="gramStart"/>
      <w:r>
        <w:rPr>
          <w:rFonts w:ascii="Times New Roman" w:eastAsia="Times New Roman" w:hAnsi="Times New Roman" w:cs="Times New Roman"/>
          <w:b/>
          <w:color w:val="000000"/>
          <w:sz w:val="24"/>
          <w:szCs w:val="24"/>
          <w:lang w:val="en-US"/>
        </w:rPr>
        <w:t>Patrimon</w:t>
      </w:r>
      <w:proofErr w:type="spellEnd"/>
      <w:r>
        <w:rPr>
          <w:rFonts w:ascii="Times New Roman" w:eastAsia="Times New Roman" w:hAnsi="Times New Roman" w:cs="Times New Roman"/>
          <w:b/>
          <w:color w:val="000000"/>
          <w:sz w:val="24"/>
          <w:szCs w:val="24"/>
          <w:lang w:val="en-US"/>
        </w:rPr>
        <w:t>.</w:t>
      </w:r>
      <w:proofErr w:type="gramEnd"/>
      <w:r>
        <w:rPr>
          <w:rFonts w:ascii="Times New Roman" w:eastAsia="Times New Roman" w:hAnsi="Times New Roman" w:cs="Times New Roman"/>
          <w:b/>
          <w:color w:val="000000"/>
          <w:sz w:val="24"/>
          <w:szCs w:val="24"/>
          <w:lang w:val="en-US"/>
        </w:rPr>
        <w:t xml:space="preserve"> Public </w:t>
      </w:r>
      <w:proofErr w:type="spellStart"/>
      <w:r>
        <w:rPr>
          <w:rFonts w:ascii="Times New Roman" w:eastAsia="Times New Roman" w:hAnsi="Times New Roman" w:cs="Times New Roman"/>
          <w:b/>
          <w:color w:val="000000"/>
          <w:sz w:val="24"/>
          <w:szCs w:val="24"/>
          <w:lang w:val="en-US"/>
        </w:rPr>
        <w:t>și</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Privat</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și</w:t>
      </w:r>
      <w:proofErr w:type="spellEnd"/>
      <w:r>
        <w:rPr>
          <w:rFonts w:ascii="Times New Roman" w:eastAsia="Times New Roman" w:hAnsi="Times New Roman" w:cs="Times New Roman"/>
          <w:b/>
          <w:color w:val="000000"/>
          <w:sz w:val="24"/>
          <w:szCs w:val="24"/>
          <w:lang w:val="en-US"/>
        </w:rPr>
        <w:t xml:space="preserve"> Diaspora,      </w:t>
      </w:r>
      <w:proofErr w:type="spellStart"/>
      <w:r>
        <w:rPr>
          <w:rFonts w:ascii="Times New Roman" w:eastAsia="Times New Roman" w:hAnsi="Times New Roman" w:cs="Times New Roman"/>
          <w:b/>
          <w:color w:val="000000"/>
          <w:sz w:val="24"/>
          <w:szCs w:val="24"/>
          <w:lang w:val="en-US"/>
        </w:rPr>
        <w:t>Direcția</w:t>
      </w:r>
      <w:proofErr w:type="spellEnd"/>
      <w:r>
        <w:rPr>
          <w:rFonts w:ascii="Times New Roman" w:eastAsia="Times New Roman" w:hAnsi="Times New Roman" w:cs="Times New Roman"/>
          <w:b/>
          <w:color w:val="000000"/>
          <w:sz w:val="24"/>
          <w:szCs w:val="24"/>
          <w:lang w:val="en-US"/>
        </w:rPr>
        <w:t xml:space="preserve"> Urbanism-</w:t>
      </w:r>
      <w:proofErr w:type="spellStart"/>
      <w:r>
        <w:rPr>
          <w:rFonts w:ascii="Times New Roman" w:eastAsia="Times New Roman" w:hAnsi="Times New Roman" w:cs="Times New Roman"/>
          <w:b/>
          <w:color w:val="000000"/>
          <w:sz w:val="24"/>
          <w:szCs w:val="24"/>
          <w:lang w:val="en-US"/>
        </w:rPr>
        <w:t>Serv.Urbanism</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Șef</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serviciu</w:t>
      </w:r>
      <w:proofErr w:type="spellEnd"/>
      <w:r>
        <w:rPr>
          <w:rFonts w:ascii="Times New Roman" w:eastAsia="Times New Roman" w:hAnsi="Times New Roman" w:cs="Times New Roman"/>
          <w:b/>
          <w:color w:val="000000"/>
          <w:sz w:val="24"/>
          <w:szCs w:val="24"/>
          <w:lang w:val="en-US"/>
        </w:rPr>
        <w:t>,</w:t>
      </w:r>
      <w:r>
        <w:rPr>
          <w:rFonts w:ascii="Times New Roman" w:eastAsia="Times New Roman" w:hAnsi="Times New Roman" w:cs="Times New Roman"/>
          <w:b/>
          <w:color w:val="000000"/>
          <w:sz w:val="24"/>
          <w:szCs w:val="24"/>
          <w:lang w:val="en-US"/>
        </w:rPr>
        <w:tab/>
        <w:t xml:space="preserve">                </w:t>
      </w:r>
      <w:proofErr w:type="spellStart"/>
      <w:r>
        <w:rPr>
          <w:rFonts w:ascii="Times New Roman" w:eastAsia="Times New Roman" w:hAnsi="Times New Roman" w:cs="Times New Roman"/>
          <w:b/>
          <w:color w:val="000000"/>
          <w:sz w:val="24"/>
          <w:szCs w:val="24"/>
          <w:lang w:val="en-US"/>
        </w:rPr>
        <w:t>Întocmit</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și</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Amenajarea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Teritoriului</w:t>
      </w:r>
      <w:proofErr w:type="spellEnd"/>
      <w:r>
        <w:rPr>
          <w:rFonts w:ascii="Times New Roman" w:eastAsia="Times New Roman" w:hAnsi="Times New Roman" w:cs="Times New Roman"/>
          <w:b/>
          <w:color w:val="000000"/>
          <w:sz w:val="24"/>
          <w:szCs w:val="24"/>
          <w:lang w:val="en-US"/>
        </w:rPr>
        <w:t xml:space="preserve">, </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Tudor </w:t>
      </w:r>
      <w:proofErr w:type="spellStart"/>
      <w:r>
        <w:rPr>
          <w:rFonts w:ascii="Times New Roman" w:eastAsia="Times New Roman" w:hAnsi="Times New Roman" w:cs="Times New Roman"/>
          <w:b/>
          <w:color w:val="000000"/>
          <w:sz w:val="24"/>
          <w:szCs w:val="24"/>
          <w:lang w:val="en-US"/>
        </w:rPr>
        <w:t>Minel</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Dorobanțu</w:t>
      </w:r>
      <w:proofErr w:type="spellEnd"/>
      <w:r>
        <w:rPr>
          <w:rFonts w:ascii="Times New Roman" w:eastAsia="Times New Roman" w:hAnsi="Times New Roman" w:cs="Times New Roman"/>
          <w:b/>
          <w:color w:val="000000"/>
          <w:sz w:val="24"/>
          <w:szCs w:val="24"/>
          <w:lang w:val="en-US"/>
        </w:rPr>
        <w:t xml:space="preserve"> Ramona                                         </w:t>
      </w:r>
      <w:proofErr w:type="spellStart"/>
      <w:r>
        <w:rPr>
          <w:rFonts w:ascii="Times New Roman" w:eastAsia="Times New Roman" w:hAnsi="Times New Roman" w:cs="Times New Roman"/>
          <w:b/>
          <w:color w:val="000000"/>
          <w:sz w:val="24"/>
          <w:szCs w:val="24"/>
          <w:lang w:val="en-US"/>
        </w:rPr>
        <w:t>Autorizări</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și</w:t>
      </w:r>
      <w:proofErr w:type="spellEnd"/>
      <w:r>
        <w:rPr>
          <w:rFonts w:ascii="Times New Roman" w:eastAsia="Times New Roman" w:hAnsi="Times New Roman" w:cs="Times New Roman"/>
          <w:b/>
          <w:color w:val="000000"/>
          <w:sz w:val="24"/>
          <w:szCs w:val="24"/>
          <w:lang w:val="en-US"/>
        </w:rPr>
        <w:t xml:space="preserve"> Control,</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Șef</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serviciu</w:t>
      </w:r>
      <w:proofErr w:type="spellEnd"/>
      <w:r>
        <w:rPr>
          <w:rFonts w:ascii="Times New Roman" w:eastAsia="Times New Roman" w:hAnsi="Times New Roman" w:cs="Times New Roman"/>
          <w:b/>
          <w:color w:val="000000"/>
          <w:sz w:val="24"/>
          <w:szCs w:val="24"/>
          <w:lang w:val="en-US"/>
        </w:rPr>
        <w:t xml:space="preserve">, </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roofErr w:type="spellStart"/>
      <w:proofErr w:type="gramStart"/>
      <w:r>
        <w:rPr>
          <w:rFonts w:ascii="Times New Roman" w:eastAsia="Times New Roman" w:hAnsi="Times New Roman" w:cs="Times New Roman"/>
          <w:b/>
          <w:color w:val="000000"/>
          <w:sz w:val="24"/>
          <w:szCs w:val="24"/>
          <w:lang w:val="en-US"/>
        </w:rPr>
        <w:t>Ing</w:t>
      </w:r>
      <w:proofErr w:type="spellEnd"/>
      <w:r>
        <w:rPr>
          <w:rFonts w:ascii="Times New Roman" w:eastAsia="Times New Roman" w:hAnsi="Times New Roman" w:cs="Times New Roman"/>
          <w:b/>
          <w:color w:val="000000"/>
          <w:sz w:val="24"/>
          <w:szCs w:val="24"/>
          <w:lang w:val="en-US"/>
        </w:rPr>
        <w:t>.</w:t>
      </w:r>
      <w:proofErr w:type="gramEnd"/>
      <w:r>
        <w:rPr>
          <w:rFonts w:ascii="Times New Roman" w:eastAsia="Times New Roman" w:hAnsi="Times New Roman" w:cs="Times New Roman"/>
          <w:b/>
          <w:color w:val="000000"/>
          <w:sz w:val="24"/>
          <w:szCs w:val="24"/>
          <w:lang w:val="en-US"/>
        </w:rPr>
        <w:t xml:space="preserve"> </w:t>
      </w:r>
      <w:proofErr w:type="spellStart"/>
      <w:proofErr w:type="gramStart"/>
      <w:r>
        <w:rPr>
          <w:rFonts w:ascii="Times New Roman" w:eastAsia="Times New Roman" w:hAnsi="Times New Roman" w:cs="Times New Roman"/>
          <w:b/>
          <w:color w:val="000000"/>
          <w:sz w:val="24"/>
          <w:szCs w:val="24"/>
          <w:lang w:val="en-US"/>
        </w:rPr>
        <w:t>urb</w:t>
      </w:r>
      <w:proofErr w:type="spellEnd"/>
      <w:proofErr w:type="gram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Bulgăreanu</w:t>
      </w:r>
      <w:proofErr w:type="spellEnd"/>
      <w:r>
        <w:rPr>
          <w:rFonts w:ascii="Times New Roman" w:eastAsia="Times New Roman" w:hAnsi="Times New Roman" w:cs="Times New Roman"/>
          <w:b/>
          <w:color w:val="000000"/>
          <w:sz w:val="24"/>
          <w:szCs w:val="24"/>
          <w:lang w:val="en-US"/>
        </w:rPr>
        <w:t xml:space="preserve"> Valentin</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
    <w:p w:rsidR="000B6F8C" w:rsidRDefault="000B6F8C" w:rsidP="000B6F8C">
      <w:pPr>
        <w:spacing w:after="0" w:line="240" w:lineRule="auto"/>
        <w:jc w:val="both"/>
        <w:rPr>
          <w:rFonts w:ascii="Times New Roman" w:eastAsia="Times New Roman" w:hAnsi="Times New Roman" w:cs="Times New Roman"/>
          <w:b/>
          <w:color w:val="000000"/>
          <w:sz w:val="24"/>
          <w:szCs w:val="24"/>
          <w:lang w:val="en-US"/>
        </w:rPr>
      </w:pPr>
      <w:proofErr w:type="spellStart"/>
      <w:r>
        <w:rPr>
          <w:rFonts w:ascii="Times New Roman" w:eastAsia="Times New Roman" w:hAnsi="Times New Roman" w:cs="Times New Roman"/>
          <w:b/>
          <w:color w:val="000000"/>
          <w:sz w:val="24"/>
          <w:szCs w:val="24"/>
          <w:lang w:val="en-US"/>
        </w:rPr>
        <w:t>Cancelaria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Consiliului</w:t>
      </w:r>
      <w:proofErr w:type="spellEnd"/>
      <w:r>
        <w:rPr>
          <w:rFonts w:ascii="Times New Roman" w:eastAsia="Times New Roman" w:hAnsi="Times New Roman" w:cs="Times New Roman"/>
          <w:b/>
          <w:color w:val="000000"/>
          <w:sz w:val="24"/>
          <w:szCs w:val="24"/>
          <w:lang w:val="en-US"/>
        </w:rPr>
        <w:t xml:space="preserve"> Local,</w:t>
      </w:r>
    </w:p>
    <w:p w:rsidR="000B6F8C" w:rsidRDefault="000B6F8C" w:rsidP="000B6F8C">
      <w:pPr>
        <w:spacing w:after="0" w:line="240" w:lineRule="auto"/>
        <w:jc w:val="both"/>
        <w:rPr>
          <w:rFonts w:ascii="Times New Roman" w:eastAsia="Times New Roman" w:hAnsi="Times New Roman" w:cs="Times New Roman"/>
          <w:b/>
          <w:bCs/>
          <w:color w:val="000000"/>
          <w:sz w:val="24"/>
          <w:szCs w:val="24"/>
          <w:lang w:val="fr-FR"/>
        </w:rPr>
      </w:pPr>
      <w:r>
        <w:rPr>
          <w:rFonts w:ascii="Times New Roman" w:eastAsia="Times New Roman" w:hAnsi="Times New Roman" w:cs="Times New Roman"/>
          <w:b/>
          <w:color w:val="000000"/>
          <w:sz w:val="24"/>
          <w:szCs w:val="24"/>
          <w:lang w:val="en-US"/>
        </w:rPr>
        <w:t xml:space="preserve">            </w:t>
      </w:r>
      <w:proofErr w:type="gramStart"/>
      <w:r>
        <w:rPr>
          <w:rFonts w:ascii="Times New Roman" w:eastAsia="Times New Roman" w:hAnsi="Times New Roman" w:cs="Times New Roman"/>
          <w:b/>
          <w:color w:val="000000"/>
          <w:sz w:val="24"/>
          <w:szCs w:val="24"/>
          <w:lang w:val="en-US"/>
        </w:rPr>
        <w:t>Zane  Diana</w:t>
      </w:r>
      <w:proofErr w:type="gramEnd"/>
      <w:r>
        <w:rPr>
          <w:rFonts w:ascii="Times New Roman" w:eastAsia="Times New Roman" w:hAnsi="Times New Roman" w:cs="Times New Roman"/>
          <w:b/>
          <w:color w:val="000000"/>
          <w:sz w:val="24"/>
          <w:szCs w:val="24"/>
          <w:lang w:val="en-US"/>
        </w:rPr>
        <w:t xml:space="preserve">    </w:t>
      </w: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FF6EBA" w:rsidRDefault="00FF6EBA" w:rsidP="007C460F">
      <w:pPr>
        <w:spacing w:after="0" w:line="240" w:lineRule="auto"/>
        <w:rPr>
          <w:rFonts w:ascii="Times New Roman" w:hAnsi="Times New Roman" w:cs="Times New Roman"/>
          <w:sz w:val="24"/>
          <w:szCs w:val="24"/>
        </w:rPr>
      </w:pPr>
    </w:p>
    <w:p w:rsidR="00FF6EBA" w:rsidRDefault="00FF6EBA" w:rsidP="007C460F">
      <w:pPr>
        <w:spacing w:after="0" w:line="240" w:lineRule="auto"/>
        <w:rPr>
          <w:rFonts w:ascii="Times New Roman" w:hAnsi="Times New Roman" w:cs="Times New Roman"/>
          <w:sz w:val="24"/>
          <w:szCs w:val="24"/>
        </w:rPr>
      </w:pPr>
    </w:p>
    <w:p w:rsidR="00FF6EBA" w:rsidRDefault="00FF6EBA" w:rsidP="007C460F">
      <w:pPr>
        <w:spacing w:after="0" w:line="240" w:lineRule="auto"/>
        <w:rPr>
          <w:rFonts w:ascii="Times New Roman" w:hAnsi="Times New Roman" w:cs="Times New Roman"/>
          <w:sz w:val="24"/>
          <w:szCs w:val="24"/>
        </w:rPr>
      </w:pPr>
    </w:p>
    <w:p w:rsidR="00FF6EBA" w:rsidRDefault="00FF6EBA" w:rsidP="007C460F">
      <w:pPr>
        <w:spacing w:after="0" w:line="240" w:lineRule="auto"/>
        <w:rPr>
          <w:rFonts w:ascii="Times New Roman" w:hAnsi="Times New Roman" w:cs="Times New Roman"/>
          <w:sz w:val="24"/>
          <w:szCs w:val="24"/>
        </w:rPr>
      </w:pPr>
    </w:p>
    <w:p w:rsidR="00FF6EBA" w:rsidRDefault="00FF6EBA" w:rsidP="007C460F">
      <w:pPr>
        <w:spacing w:after="0" w:line="240" w:lineRule="auto"/>
        <w:rPr>
          <w:rFonts w:ascii="Times New Roman" w:hAnsi="Times New Roman" w:cs="Times New Roman"/>
          <w:sz w:val="24"/>
          <w:szCs w:val="24"/>
        </w:rPr>
      </w:pPr>
    </w:p>
    <w:p w:rsidR="00FF6EBA" w:rsidRDefault="00FF6EBA" w:rsidP="007C460F">
      <w:pPr>
        <w:spacing w:after="0" w:line="240" w:lineRule="auto"/>
        <w:rPr>
          <w:rFonts w:ascii="Times New Roman" w:hAnsi="Times New Roman" w:cs="Times New Roman"/>
          <w:sz w:val="24"/>
          <w:szCs w:val="24"/>
        </w:rPr>
      </w:pPr>
    </w:p>
    <w:p w:rsidR="00AD7248" w:rsidRDefault="00AD7248" w:rsidP="007C460F">
      <w:pPr>
        <w:spacing w:after="0" w:line="240" w:lineRule="auto"/>
        <w:rPr>
          <w:rFonts w:ascii="Times New Roman" w:hAnsi="Times New Roman" w:cs="Times New Roman"/>
          <w:sz w:val="24"/>
          <w:szCs w:val="24"/>
        </w:rPr>
      </w:pPr>
    </w:p>
    <w:p w:rsidR="00E4296E" w:rsidRPr="00D714D3" w:rsidRDefault="00E4296E" w:rsidP="007C460F">
      <w:pPr>
        <w:spacing w:after="0" w:line="240" w:lineRule="auto"/>
        <w:rPr>
          <w:rFonts w:ascii="Times New Roman" w:hAnsi="Times New Roman" w:cs="Times New Roman"/>
          <w:sz w:val="24"/>
          <w:szCs w:val="24"/>
        </w:rPr>
      </w:pPr>
      <w:r w:rsidRPr="00D714D3">
        <w:rPr>
          <w:rFonts w:ascii="Times New Roman" w:hAnsi="Times New Roman" w:cs="Times New Roman"/>
          <w:sz w:val="24"/>
          <w:szCs w:val="24"/>
        </w:rPr>
        <w:t xml:space="preserve">Nr. </w:t>
      </w:r>
      <w:r w:rsidR="007E4482">
        <w:rPr>
          <w:rFonts w:ascii="Times New Roman" w:hAnsi="Times New Roman" w:cs="Times New Roman"/>
          <w:sz w:val="24"/>
          <w:szCs w:val="24"/>
        </w:rPr>
        <w:t>157250/15.10</w:t>
      </w:r>
      <w:r w:rsidR="009A7B02">
        <w:rPr>
          <w:rFonts w:ascii="Times New Roman" w:hAnsi="Times New Roman" w:cs="Times New Roman"/>
          <w:sz w:val="24"/>
          <w:szCs w:val="24"/>
        </w:rPr>
        <w:t>.2024</w:t>
      </w:r>
    </w:p>
    <w:p w:rsidR="00E4296E" w:rsidRDefault="00050067" w:rsidP="007C46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REFERAT DE APROBARE</w:t>
      </w:r>
    </w:p>
    <w:p w:rsidR="007828DF" w:rsidRPr="008B6543" w:rsidRDefault="009E0253" w:rsidP="007828DF">
      <w:pPr>
        <w:autoSpaceDE w:val="0"/>
        <w:autoSpaceDN w:val="0"/>
        <w:adjustRightInd w:val="0"/>
        <w:spacing w:after="0" w:line="240" w:lineRule="auto"/>
        <w:ind w:firstLine="720"/>
        <w:jc w:val="center"/>
        <w:rPr>
          <w:rFonts w:ascii="Times New Roman" w:hAnsi="Times New Roman" w:cs="Times New Roman"/>
          <w:b/>
          <w:color w:val="000000" w:themeColor="text1"/>
          <w:sz w:val="24"/>
          <w:szCs w:val="24"/>
        </w:rPr>
      </w:pPr>
      <w:r w:rsidRPr="008B6543">
        <w:rPr>
          <w:rFonts w:ascii="Times New Roman" w:hAnsi="Times New Roman" w:cs="Times New Roman"/>
          <w:b/>
          <w:color w:val="000000" w:themeColor="text1"/>
          <w:sz w:val="24"/>
          <w:szCs w:val="24"/>
        </w:rPr>
        <w:t xml:space="preserve">privind </w:t>
      </w:r>
      <w:r w:rsidRPr="008B6543">
        <w:rPr>
          <w:rFonts w:ascii="Times New Roman" w:hAnsi="Times New Roman" w:cs="Times New Roman"/>
          <w:b/>
          <w:sz w:val="24"/>
          <w:szCs w:val="24"/>
        </w:rPr>
        <w:t>concesionare prin licit</w:t>
      </w:r>
      <w:r w:rsidR="006B4C41" w:rsidRPr="008B6543">
        <w:rPr>
          <w:rFonts w:ascii="Times New Roman" w:hAnsi="Times New Roman" w:cs="Times New Roman"/>
          <w:b/>
          <w:sz w:val="24"/>
          <w:szCs w:val="24"/>
        </w:rPr>
        <w:t>ație publică a unui  teren aparţ</w:t>
      </w:r>
      <w:r w:rsidRPr="008B6543">
        <w:rPr>
          <w:rFonts w:ascii="Times New Roman" w:hAnsi="Times New Roman" w:cs="Times New Roman"/>
          <w:b/>
          <w:sz w:val="24"/>
          <w:szCs w:val="24"/>
        </w:rPr>
        <w:t>inând domeniului privat al municipiului Călărași, situat în intravi</w:t>
      </w:r>
      <w:r w:rsidR="007828DF" w:rsidRPr="008B6543">
        <w:rPr>
          <w:rFonts w:ascii="Times New Roman" w:hAnsi="Times New Roman" w:cs="Times New Roman"/>
          <w:b/>
          <w:sz w:val="24"/>
          <w:szCs w:val="24"/>
        </w:rPr>
        <w:t>lanul municipiului Călărași</w:t>
      </w:r>
      <w:r w:rsidR="00D24481">
        <w:rPr>
          <w:rFonts w:ascii="Times New Roman" w:hAnsi="Times New Roman" w:cs="Times New Roman"/>
          <w:b/>
          <w:sz w:val="24"/>
          <w:szCs w:val="24"/>
        </w:rPr>
        <w:t>,</w:t>
      </w:r>
      <w:r w:rsidR="007828DF" w:rsidRPr="008B6543">
        <w:rPr>
          <w:rFonts w:ascii="Times New Roman" w:hAnsi="Times New Roman" w:cs="Times New Roman"/>
          <w:b/>
          <w:sz w:val="24"/>
          <w:szCs w:val="24"/>
        </w:rPr>
        <w:t xml:space="preserve"> str. Șos. Sloboziei, cvartal 65, parcela 18/2</w:t>
      </w:r>
      <w:r w:rsidRPr="008B6543">
        <w:rPr>
          <w:rFonts w:ascii="Times New Roman" w:hAnsi="Times New Roman" w:cs="Times New Roman"/>
          <w:b/>
          <w:sz w:val="24"/>
          <w:szCs w:val="24"/>
        </w:rPr>
        <w:t xml:space="preserve"> în suprafaţă </w:t>
      </w:r>
      <w:r w:rsidR="000A2FD5" w:rsidRPr="008B6543">
        <w:rPr>
          <w:rFonts w:ascii="Times New Roman" w:hAnsi="Times New Roman" w:cs="Times New Roman"/>
          <w:b/>
          <w:sz w:val="24"/>
          <w:szCs w:val="24"/>
        </w:rPr>
        <w:t xml:space="preserve">de </w:t>
      </w:r>
      <w:r w:rsidR="007828DF" w:rsidRPr="008B6543">
        <w:rPr>
          <w:rFonts w:ascii="Times New Roman" w:hAnsi="Times New Roman" w:cs="Times New Roman"/>
          <w:b/>
          <w:sz w:val="24"/>
          <w:szCs w:val="24"/>
        </w:rPr>
        <w:t>450</w:t>
      </w:r>
      <w:r w:rsidRPr="008B6543">
        <w:rPr>
          <w:rFonts w:ascii="Times New Roman" w:hAnsi="Times New Roman" w:cs="Times New Roman"/>
          <w:b/>
          <w:sz w:val="24"/>
          <w:szCs w:val="24"/>
        </w:rPr>
        <w:t xml:space="preserve"> mp, cu număr cadastral </w:t>
      </w:r>
      <w:r w:rsidR="007828DF" w:rsidRPr="008B6543">
        <w:rPr>
          <w:rFonts w:ascii="Times New Roman" w:hAnsi="Times New Roman" w:cs="Times New Roman"/>
          <w:b/>
          <w:sz w:val="24"/>
          <w:szCs w:val="24"/>
        </w:rPr>
        <w:t>35725</w:t>
      </w:r>
      <w:r w:rsidRPr="008B6543">
        <w:rPr>
          <w:rFonts w:ascii="Times New Roman" w:hAnsi="Times New Roman" w:cs="Times New Roman"/>
          <w:b/>
          <w:sz w:val="24"/>
          <w:szCs w:val="24"/>
        </w:rPr>
        <w:t xml:space="preserve">, </w:t>
      </w:r>
      <w:r w:rsidR="007828DF" w:rsidRPr="008B6543">
        <w:rPr>
          <w:rFonts w:ascii="Times New Roman" w:hAnsi="Times New Roman" w:cs="Times New Roman"/>
          <w:b/>
          <w:sz w:val="24"/>
          <w:szCs w:val="24"/>
        </w:rPr>
        <w:t>în vederea edificării unei locuințe</w:t>
      </w:r>
    </w:p>
    <w:p w:rsidR="009E0253" w:rsidRPr="00943C53" w:rsidRDefault="009E0253" w:rsidP="009E0253">
      <w:pPr>
        <w:autoSpaceDE w:val="0"/>
        <w:autoSpaceDN w:val="0"/>
        <w:adjustRightInd w:val="0"/>
        <w:spacing w:after="0" w:line="240" w:lineRule="auto"/>
        <w:ind w:firstLine="720"/>
        <w:jc w:val="center"/>
        <w:rPr>
          <w:rFonts w:ascii="Times New Roman" w:hAnsi="Times New Roman" w:cs="Times New Roman"/>
          <w:iCs/>
          <w:sz w:val="24"/>
          <w:szCs w:val="24"/>
        </w:rPr>
      </w:pPr>
    </w:p>
    <w:p w:rsidR="00EC1BD2" w:rsidRPr="00943C53" w:rsidRDefault="00EC1BD2" w:rsidP="00751D01">
      <w:pPr>
        <w:spacing w:after="0" w:line="240" w:lineRule="auto"/>
        <w:ind w:firstLine="720"/>
        <w:jc w:val="both"/>
        <w:rPr>
          <w:rFonts w:ascii="Times New Roman" w:hAnsi="Times New Roman" w:cs="Times New Roman"/>
          <w:sz w:val="24"/>
          <w:szCs w:val="24"/>
        </w:rPr>
      </w:pPr>
    </w:p>
    <w:p w:rsidR="00EC1BD2" w:rsidRPr="004C3FB4" w:rsidRDefault="00EC1BD2" w:rsidP="008B654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Municipiul Călărași </w:t>
      </w:r>
      <w:r w:rsidRPr="00584229">
        <w:rPr>
          <w:rFonts w:ascii="Times New Roman" w:hAnsi="Times New Roman" w:cs="Times New Roman"/>
          <w:sz w:val="24"/>
          <w:szCs w:val="24"/>
        </w:rPr>
        <w:t xml:space="preserve">intenționează </w:t>
      </w:r>
      <w:r w:rsidR="004F474B">
        <w:rPr>
          <w:rFonts w:ascii="Times New Roman" w:hAnsi="Times New Roman" w:cs="Times New Roman"/>
          <w:sz w:val="24"/>
          <w:szCs w:val="24"/>
        </w:rPr>
        <w:t>să</w:t>
      </w:r>
      <w:r>
        <w:rPr>
          <w:rFonts w:ascii="Times New Roman" w:hAnsi="Times New Roman" w:cs="Times New Roman"/>
          <w:sz w:val="24"/>
          <w:szCs w:val="24"/>
        </w:rPr>
        <w:t xml:space="preserve"> concesioneze, prin licitație publică, un imobil teren </w:t>
      </w:r>
      <w:r w:rsidRPr="00642146">
        <w:rPr>
          <w:rFonts w:ascii="Times New Roman" w:hAnsi="Times New Roman" w:cs="Times New Roman"/>
          <w:sz w:val="24"/>
          <w:szCs w:val="24"/>
        </w:rPr>
        <w:t>,  proprietate privată a municipiului</w:t>
      </w:r>
      <w:r w:rsidR="00DD04B8">
        <w:rPr>
          <w:rFonts w:ascii="Times New Roman" w:hAnsi="Times New Roman" w:cs="Times New Roman"/>
          <w:sz w:val="24"/>
          <w:szCs w:val="24"/>
        </w:rPr>
        <w:t xml:space="preserve"> Călărași, în suprafață de 450 </w:t>
      </w:r>
      <w:r w:rsidR="007E2EAA">
        <w:rPr>
          <w:rFonts w:ascii="Times New Roman" w:hAnsi="Times New Roman" w:cs="Times New Roman"/>
          <w:sz w:val="24"/>
          <w:szCs w:val="24"/>
        </w:rPr>
        <w:t xml:space="preserve">mp, situat în </w:t>
      </w:r>
      <w:r w:rsidRPr="00642146">
        <w:rPr>
          <w:rFonts w:ascii="Times New Roman" w:hAnsi="Times New Roman" w:cs="Times New Roman"/>
          <w:sz w:val="24"/>
          <w:szCs w:val="24"/>
        </w:rPr>
        <w:t>C</w:t>
      </w:r>
      <w:r w:rsidR="00DD04B8">
        <w:rPr>
          <w:rFonts w:ascii="Times New Roman" w:hAnsi="Times New Roman" w:cs="Times New Roman"/>
          <w:sz w:val="24"/>
          <w:szCs w:val="24"/>
        </w:rPr>
        <w:t>ălărași</w:t>
      </w:r>
      <w:r w:rsidR="007E2EAA">
        <w:rPr>
          <w:rFonts w:ascii="Times New Roman" w:hAnsi="Times New Roman" w:cs="Times New Roman"/>
          <w:sz w:val="24"/>
          <w:szCs w:val="24"/>
        </w:rPr>
        <w:t>,</w:t>
      </w:r>
      <w:r w:rsidR="00DD04B8">
        <w:rPr>
          <w:rFonts w:ascii="Times New Roman" w:hAnsi="Times New Roman" w:cs="Times New Roman"/>
          <w:sz w:val="24"/>
          <w:szCs w:val="24"/>
        </w:rPr>
        <w:t xml:space="preserve"> str</w:t>
      </w:r>
      <w:r w:rsidR="00F93267">
        <w:rPr>
          <w:rFonts w:ascii="Times New Roman" w:hAnsi="Times New Roman" w:cs="Times New Roman"/>
          <w:sz w:val="24"/>
          <w:szCs w:val="24"/>
        </w:rPr>
        <w:t>.</w:t>
      </w:r>
      <w:r w:rsidR="00DD04B8" w:rsidRPr="00DD04B8">
        <w:rPr>
          <w:rFonts w:ascii="Times New Roman" w:hAnsi="Times New Roman" w:cs="Times New Roman"/>
          <w:sz w:val="24"/>
          <w:szCs w:val="24"/>
        </w:rPr>
        <w:t xml:space="preserve"> </w:t>
      </w:r>
      <w:r w:rsidR="00DD04B8">
        <w:rPr>
          <w:rFonts w:ascii="Times New Roman" w:hAnsi="Times New Roman" w:cs="Times New Roman"/>
          <w:sz w:val="24"/>
          <w:szCs w:val="24"/>
        </w:rPr>
        <w:t>Șos. Sloboziei, cvartal 65, parcela 18/2</w:t>
      </w:r>
      <w:r w:rsidR="00F93267" w:rsidRPr="00C56FEB">
        <w:rPr>
          <w:rFonts w:ascii="Times New Roman" w:hAnsi="Times New Roman" w:cs="Times New Roman"/>
          <w:sz w:val="24"/>
          <w:szCs w:val="24"/>
        </w:rPr>
        <w:t xml:space="preserve"> </w:t>
      </w:r>
      <w:r w:rsidR="00466355">
        <w:rPr>
          <w:rFonts w:ascii="Times New Roman" w:hAnsi="Times New Roman" w:cs="Times New Roman"/>
          <w:sz w:val="24"/>
          <w:szCs w:val="24"/>
        </w:rPr>
        <w:t xml:space="preserve">cu număr cadastral </w:t>
      </w:r>
      <w:r w:rsidR="00DD04B8">
        <w:rPr>
          <w:rFonts w:ascii="Times New Roman" w:hAnsi="Times New Roman" w:cs="Times New Roman"/>
          <w:sz w:val="24"/>
          <w:szCs w:val="24"/>
        </w:rPr>
        <w:t>35725</w:t>
      </w:r>
      <w:r>
        <w:rPr>
          <w:rFonts w:ascii="Times New Roman" w:hAnsi="Times New Roman" w:cs="Times New Roman"/>
          <w:color w:val="000000" w:themeColor="text1"/>
          <w:sz w:val="24"/>
          <w:szCs w:val="24"/>
        </w:rPr>
        <w:t xml:space="preserve">, </w:t>
      </w:r>
      <w:r w:rsidRPr="00DB0C2F">
        <w:rPr>
          <w:rFonts w:ascii="Times New Roman" w:hAnsi="Times New Roman" w:cs="Times New Roman"/>
          <w:color w:val="000000" w:themeColor="text1"/>
          <w:sz w:val="24"/>
          <w:szCs w:val="24"/>
        </w:rPr>
        <w:t>teren proprietate privată al municipiului Călăraşi</w:t>
      </w:r>
      <w:r>
        <w:rPr>
          <w:rFonts w:ascii="Times New Roman" w:hAnsi="Times New Roman" w:cs="Times New Roman"/>
          <w:sz w:val="24"/>
          <w:szCs w:val="24"/>
        </w:rPr>
        <w:t>.</w:t>
      </w:r>
    </w:p>
    <w:p w:rsidR="00874428" w:rsidRDefault="00874428" w:rsidP="00EC1BD2">
      <w:pPr>
        <w:autoSpaceDE w:val="0"/>
        <w:autoSpaceDN w:val="0"/>
        <w:adjustRightInd w:val="0"/>
        <w:spacing w:after="0" w:line="240" w:lineRule="auto"/>
        <w:ind w:firstLine="720"/>
        <w:jc w:val="both"/>
        <w:rPr>
          <w:rFonts w:ascii="Times New Roman" w:hAnsi="Times New Roman" w:cs="Times New Roman"/>
          <w:bCs/>
          <w:sz w:val="24"/>
          <w:szCs w:val="24"/>
        </w:rPr>
      </w:pPr>
    </w:p>
    <w:p w:rsidR="00EC1BD2" w:rsidRPr="00DA2D7D" w:rsidRDefault="00EC1BD2" w:rsidP="00EC1BD2">
      <w:pPr>
        <w:autoSpaceDE w:val="0"/>
        <w:autoSpaceDN w:val="0"/>
        <w:adjustRightInd w:val="0"/>
        <w:spacing w:after="0" w:line="240" w:lineRule="auto"/>
        <w:ind w:firstLine="720"/>
        <w:jc w:val="both"/>
        <w:rPr>
          <w:rFonts w:ascii="Times New Roman" w:hAnsi="Times New Roman" w:cs="Times New Roman"/>
          <w:bCs/>
          <w:sz w:val="24"/>
          <w:szCs w:val="24"/>
        </w:rPr>
      </w:pPr>
      <w:r w:rsidRPr="007928C8">
        <w:rPr>
          <w:rFonts w:ascii="Times New Roman" w:hAnsi="Times New Roman" w:cs="Times New Roman"/>
          <w:bCs/>
          <w:sz w:val="24"/>
          <w:szCs w:val="24"/>
        </w:rPr>
        <w:t>Ini</w:t>
      </w:r>
      <w:r>
        <w:rPr>
          <w:rFonts w:ascii="Times New Roman" w:hAnsi="Times New Roman" w:cs="Times New Roman"/>
          <w:bCs/>
          <w:sz w:val="24"/>
          <w:szCs w:val="24"/>
        </w:rPr>
        <w:t>ț</w:t>
      </w:r>
      <w:r w:rsidRPr="007928C8">
        <w:rPr>
          <w:rFonts w:ascii="Times New Roman" w:hAnsi="Times New Roman" w:cs="Times New Roman"/>
          <w:bCs/>
          <w:sz w:val="24"/>
          <w:szCs w:val="24"/>
        </w:rPr>
        <w:t>iativa concesionarii are ca obiectiv principal utilizarea amplasamentului la poten</w:t>
      </w:r>
      <w:r>
        <w:rPr>
          <w:rFonts w:ascii="Times New Roman" w:hAnsi="Times New Roman" w:cs="Times New Roman"/>
          <w:bCs/>
          <w:sz w:val="24"/>
          <w:szCs w:val="24"/>
        </w:rPr>
        <w:t>ț</w:t>
      </w:r>
      <w:r w:rsidRPr="007928C8">
        <w:rPr>
          <w:rFonts w:ascii="Times New Roman" w:hAnsi="Times New Roman" w:cs="Times New Roman"/>
          <w:bCs/>
          <w:sz w:val="24"/>
          <w:szCs w:val="24"/>
        </w:rPr>
        <w:t>ialul maxim atât din punct de vedere al concedentului, Municipiul Călărași, cât şi al concesionarului. Din punctul de vedere al autorității publice locale, identificăm trei componente majore care justifică inițierea procedurii de concesionare a terenului și anume aspectele de ordin economico-financiar, cele de ordin social și aspectele legate de mediu.</w:t>
      </w:r>
    </w:p>
    <w:p w:rsidR="00874428" w:rsidRDefault="00874428" w:rsidP="00EC1BD2">
      <w:pPr>
        <w:autoSpaceDE w:val="0"/>
        <w:autoSpaceDN w:val="0"/>
        <w:adjustRightInd w:val="0"/>
        <w:spacing w:after="0" w:line="240" w:lineRule="auto"/>
        <w:ind w:firstLine="720"/>
        <w:jc w:val="both"/>
        <w:rPr>
          <w:rFonts w:ascii="Times New Roman" w:hAnsi="Times New Roman" w:cs="Times New Roman"/>
          <w:sz w:val="24"/>
          <w:szCs w:val="24"/>
        </w:rPr>
      </w:pPr>
    </w:p>
    <w:p w:rsidR="00EC1BD2" w:rsidRPr="007928C8"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Concesionarea terenului disponibil</w:t>
      </w:r>
      <w:r w:rsidRPr="007928C8">
        <w:rPr>
          <w:rFonts w:ascii="Times New Roman" w:hAnsi="Times New Roman" w:cs="Times New Roman"/>
          <w:sz w:val="24"/>
          <w:szCs w:val="24"/>
        </w:rPr>
        <w:t>, în condiţiile legii, determină o sursă de venituri proprii pentru bugetul Municipiului Călăraşi, prin stabilirea unei redevenţe legale, adjudecată prin licitaţie publică, prin concesionare exploatându-se în  mod optim şi eficient terenurile aparţinând municipiului C</w:t>
      </w:r>
      <w:r>
        <w:rPr>
          <w:rFonts w:ascii="Times New Roman" w:hAnsi="Times New Roman" w:cs="Times New Roman"/>
          <w:sz w:val="24"/>
          <w:szCs w:val="24"/>
        </w:rPr>
        <w:t>ă</w:t>
      </w:r>
      <w:r w:rsidRPr="007928C8">
        <w:rPr>
          <w:rFonts w:ascii="Times New Roman" w:hAnsi="Times New Roman" w:cs="Times New Roman"/>
          <w:sz w:val="24"/>
          <w:szCs w:val="24"/>
        </w:rPr>
        <w:t>l</w:t>
      </w:r>
      <w:r>
        <w:rPr>
          <w:rFonts w:ascii="Times New Roman" w:hAnsi="Times New Roman" w:cs="Times New Roman"/>
          <w:sz w:val="24"/>
          <w:szCs w:val="24"/>
        </w:rPr>
        <w:t>ă</w:t>
      </w:r>
      <w:r w:rsidRPr="007928C8">
        <w:rPr>
          <w:rFonts w:ascii="Times New Roman" w:hAnsi="Times New Roman" w:cs="Times New Roman"/>
          <w:sz w:val="24"/>
          <w:szCs w:val="24"/>
        </w:rPr>
        <w:t>raşi.</w:t>
      </w:r>
    </w:p>
    <w:p w:rsidR="00874428" w:rsidRDefault="00874428" w:rsidP="00EC1BD2">
      <w:pPr>
        <w:autoSpaceDE w:val="0"/>
        <w:autoSpaceDN w:val="0"/>
        <w:adjustRightInd w:val="0"/>
        <w:spacing w:after="0" w:line="240" w:lineRule="auto"/>
        <w:ind w:firstLine="720"/>
        <w:jc w:val="both"/>
        <w:rPr>
          <w:rFonts w:ascii="Times New Roman" w:hAnsi="Times New Roman" w:cs="Times New Roman"/>
          <w:sz w:val="24"/>
          <w:szCs w:val="24"/>
        </w:rPr>
      </w:pPr>
    </w:p>
    <w:p w:rsidR="00EC1BD2"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Terenul propus</w:t>
      </w:r>
      <w:r w:rsidRPr="007928C8">
        <w:rPr>
          <w:rFonts w:ascii="Times New Roman" w:hAnsi="Times New Roman" w:cs="Times New Roman"/>
          <w:sz w:val="24"/>
          <w:szCs w:val="24"/>
        </w:rPr>
        <w:t xml:space="preserve"> spre</w:t>
      </w:r>
      <w:r>
        <w:rPr>
          <w:rFonts w:ascii="Times New Roman" w:hAnsi="Times New Roman" w:cs="Times New Roman"/>
          <w:sz w:val="24"/>
          <w:szCs w:val="24"/>
        </w:rPr>
        <w:t xml:space="preserve"> concesionare va</w:t>
      </w:r>
      <w:r w:rsidRPr="007928C8">
        <w:rPr>
          <w:rFonts w:ascii="Times New Roman" w:hAnsi="Times New Roman" w:cs="Times New Roman"/>
          <w:sz w:val="24"/>
          <w:szCs w:val="24"/>
        </w:rPr>
        <w:t xml:space="preserve"> pri</w:t>
      </w:r>
      <w:r>
        <w:rPr>
          <w:rFonts w:ascii="Times New Roman" w:hAnsi="Times New Roman" w:cs="Times New Roman"/>
          <w:sz w:val="24"/>
          <w:szCs w:val="24"/>
        </w:rPr>
        <w:t xml:space="preserve">mi o destinație utilă, </w:t>
      </w:r>
      <w:r w:rsidRPr="007928C8">
        <w:rPr>
          <w:rFonts w:ascii="Times New Roman" w:hAnsi="Times New Roman" w:cs="Times New Roman"/>
          <w:sz w:val="24"/>
          <w:szCs w:val="24"/>
        </w:rPr>
        <w:t xml:space="preserve"> în conformitate cu prevederile certificat</w:t>
      </w:r>
      <w:r>
        <w:rPr>
          <w:rFonts w:ascii="Times New Roman" w:hAnsi="Times New Roman" w:cs="Times New Roman"/>
          <w:sz w:val="24"/>
          <w:szCs w:val="24"/>
        </w:rPr>
        <w:t>ului de urbanism emis</w:t>
      </w:r>
      <w:r w:rsidRPr="007928C8">
        <w:rPr>
          <w:rFonts w:ascii="Times New Roman" w:hAnsi="Times New Roman" w:cs="Times New Roman"/>
          <w:sz w:val="24"/>
          <w:szCs w:val="24"/>
        </w:rPr>
        <w:t xml:space="preserve"> de Primăria Municipiului Călărași. Nu poate fi neglijat impactul economic generat de promovarea și valorificarea zonei unde se vor realiza construcțiile, precum și atragerea capitalului privat în activități ce vizează satisfacerea unor nevoi ale comunității locale precum și ridicarea gradului de confort a acesteia, pentru o dezvoltare durabilă.</w:t>
      </w:r>
    </w:p>
    <w:p w:rsidR="00EC1BD2" w:rsidRDefault="00EC1BD2" w:rsidP="00EC1BD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Imobilul - teren</w:t>
      </w:r>
      <w:r w:rsidRPr="00B0017A">
        <w:rPr>
          <w:rFonts w:ascii="Times New Roman" w:hAnsi="Times New Roman" w:cs="Times New Roman"/>
          <w:sz w:val="24"/>
          <w:szCs w:val="24"/>
        </w:rPr>
        <w:t xml:space="preserve"> apar</w:t>
      </w:r>
      <w:r>
        <w:rPr>
          <w:rFonts w:ascii="Times New Roman" w:hAnsi="Times New Roman" w:cs="Times New Roman"/>
          <w:sz w:val="24"/>
          <w:szCs w:val="24"/>
        </w:rPr>
        <w:t>ț</w:t>
      </w:r>
      <w:r w:rsidRPr="00B0017A">
        <w:rPr>
          <w:rFonts w:ascii="Times New Roman" w:hAnsi="Times New Roman" w:cs="Times New Roman"/>
          <w:sz w:val="24"/>
          <w:szCs w:val="24"/>
        </w:rPr>
        <w:t>in</w:t>
      </w:r>
      <w:r>
        <w:rPr>
          <w:rFonts w:ascii="Times New Roman" w:hAnsi="Times New Roman" w:cs="Times New Roman"/>
          <w:sz w:val="24"/>
          <w:szCs w:val="24"/>
        </w:rPr>
        <w:t>â</w:t>
      </w:r>
      <w:r w:rsidRPr="00B0017A">
        <w:rPr>
          <w:rFonts w:ascii="Times New Roman" w:hAnsi="Times New Roman" w:cs="Times New Roman"/>
          <w:sz w:val="24"/>
          <w:szCs w:val="24"/>
        </w:rPr>
        <w:t>nd domeniului priv</w:t>
      </w:r>
      <w:r>
        <w:rPr>
          <w:rFonts w:ascii="Times New Roman" w:hAnsi="Times New Roman" w:cs="Times New Roman"/>
          <w:sz w:val="24"/>
          <w:szCs w:val="24"/>
        </w:rPr>
        <w:t>at al municipiului Călărași este situat</w:t>
      </w:r>
      <w:r w:rsidRPr="00B0017A">
        <w:rPr>
          <w:rFonts w:ascii="Times New Roman" w:hAnsi="Times New Roman" w:cs="Times New Roman"/>
          <w:sz w:val="24"/>
          <w:szCs w:val="24"/>
        </w:rPr>
        <w:t xml:space="preserve"> în intravilanul municipiu</w:t>
      </w:r>
      <w:r>
        <w:rPr>
          <w:rFonts w:ascii="Times New Roman" w:hAnsi="Times New Roman" w:cs="Times New Roman"/>
          <w:sz w:val="24"/>
          <w:szCs w:val="24"/>
        </w:rPr>
        <w:t>lui Călărași, fiind identificat cu numărul cadastral nr.</w:t>
      </w:r>
      <w:r w:rsidR="002748B3">
        <w:rPr>
          <w:rFonts w:ascii="Times New Roman" w:hAnsi="Times New Roman" w:cs="Times New Roman"/>
          <w:sz w:val="24"/>
          <w:szCs w:val="24"/>
        </w:rPr>
        <w:t xml:space="preserve"> </w:t>
      </w:r>
      <w:r w:rsidR="00C702B5">
        <w:rPr>
          <w:rFonts w:ascii="Times New Roman" w:hAnsi="Times New Roman" w:cs="Times New Roman"/>
          <w:sz w:val="24"/>
          <w:szCs w:val="24"/>
        </w:rPr>
        <w:t>35725</w:t>
      </w:r>
      <w:r w:rsidRPr="00B0017A">
        <w:rPr>
          <w:rFonts w:ascii="Times New Roman" w:hAnsi="Times New Roman" w:cs="Times New Roman"/>
          <w:sz w:val="24"/>
          <w:szCs w:val="24"/>
        </w:rPr>
        <w:t>, reglementările urbanistice stabilindu-se conform certificat</w:t>
      </w:r>
      <w:r>
        <w:rPr>
          <w:rFonts w:ascii="Times New Roman" w:hAnsi="Times New Roman" w:cs="Times New Roman"/>
          <w:sz w:val="24"/>
          <w:szCs w:val="24"/>
        </w:rPr>
        <w:t>ului</w:t>
      </w:r>
      <w:r w:rsidRPr="00B0017A">
        <w:rPr>
          <w:rFonts w:ascii="Times New Roman" w:hAnsi="Times New Roman" w:cs="Times New Roman"/>
          <w:sz w:val="24"/>
          <w:szCs w:val="24"/>
        </w:rPr>
        <w:t xml:space="preserve"> de urbanism</w:t>
      </w:r>
      <w:r w:rsidR="009B49EE">
        <w:rPr>
          <w:rFonts w:ascii="Times New Roman" w:hAnsi="Times New Roman" w:cs="Times New Roman"/>
          <w:sz w:val="24"/>
          <w:szCs w:val="24"/>
        </w:rPr>
        <w:t xml:space="preserve"> nr. </w:t>
      </w:r>
      <w:r w:rsidR="00063402">
        <w:rPr>
          <w:rFonts w:ascii="Times New Roman" w:hAnsi="Times New Roman" w:cs="Times New Roman"/>
          <w:sz w:val="24"/>
          <w:szCs w:val="24"/>
        </w:rPr>
        <w:t>502/14.10.2024</w:t>
      </w:r>
      <w:r>
        <w:rPr>
          <w:rFonts w:ascii="Times New Roman" w:hAnsi="Times New Roman" w:cs="Times New Roman"/>
          <w:sz w:val="24"/>
          <w:szCs w:val="24"/>
        </w:rPr>
        <w:t xml:space="preserve"> emis</w:t>
      </w:r>
      <w:r w:rsidRPr="008B415C">
        <w:rPr>
          <w:rFonts w:ascii="Times New Roman" w:hAnsi="Times New Roman" w:cs="Times New Roman"/>
          <w:sz w:val="24"/>
          <w:szCs w:val="24"/>
        </w:rPr>
        <w:t xml:space="preserve"> pe baza extraselor cadastrale</w:t>
      </w:r>
      <w:r w:rsidRPr="00B0017A">
        <w:rPr>
          <w:rFonts w:ascii="Times New Roman" w:hAnsi="Times New Roman" w:cs="Times New Roman"/>
          <w:sz w:val="24"/>
          <w:szCs w:val="24"/>
        </w:rPr>
        <w:t xml:space="preserve"> pentr</w:t>
      </w:r>
      <w:r>
        <w:rPr>
          <w:rFonts w:ascii="Times New Roman" w:hAnsi="Times New Roman" w:cs="Times New Roman"/>
          <w:sz w:val="24"/>
          <w:szCs w:val="24"/>
        </w:rPr>
        <w:t xml:space="preserve">u lotul scos la licitație, </w:t>
      </w:r>
      <w:r w:rsidRPr="00B0017A">
        <w:rPr>
          <w:rFonts w:ascii="Times New Roman" w:hAnsi="Times New Roman" w:cs="Times New Roman"/>
          <w:sz w:val="24"/>
          <w:szCs w:val="24"/>
        </w:rPr>
        <w:t>astfel:</w:t>
      </w:r>
    </w:p>
    <w:p w:rsidR="00874428" w:rsidRDefault="00874428" w:rsidP="00AD7248">
      <w:pPr>
        <w:autoSpaceDE w:val="0"/>
        <w:autoSpaceDN w:val="0"/>
        <w:adjustRightInd w:val="0"/>
        <w:spacing w:after="0" w:line="240" w:lineRule="auto"/>
        <w:ind w:firstLine="720"/>
        <w:jc w:val="both"/>
        <w:rPr>
          <w:rFonts w:ascii="Times New Roman" w:hAnsi="Times New Roman" w:cs="Times New Roman"/>
          <w:sz w:val="24"/>
          <w:szCs w:val="24"/>
        </w:rPr>
      </w:pPr>
    </w:p>
    <w:p w:rsidR="00AD7248" w:rsidRPr="00DE268F" w:rsidRDefault="00AD7248" w:rsidP="00AD7248">
      <w:pPr>
        <w:autoSpaceDE w:val="0"/>
        <w:autoSpaceDN w:val="0"/>
        <w:adjustRightInd w:val="0"/>
        <w:spacing w:after="0" w:line="240" w:lineRule="auto"/>
        <w:ind w:firstLine="720"/>
        <w:jc w:val="both"/>
        <w:rPr>
          <w:rFonts w:ascii="Times New Roman" w:hAnsi="Times New Roman" w:cs="Times New Roman"/>
          <w:color w:val="FF0000"/>
          <w:sz w:val="24"/>
          <w:szCs w:val="24"/>
        </w:rPr>
      </w:pPr>
      <w:r w:rsidRPr="00F709DC">
        <w:rPr>
          <w:rFonts w:ascii="Times New Roman" w:hAnsi="Times New Roman" w:cs="Times New Roman"/>
          <w:sz w:val="24"/>
          <w:szCs w:val="24"/>
        </w:rPr>
        <w:t xml:space="preserve">Imobilul - teren situat în intravilanul municipiului Călăraşi conform P.U.G. şi R.L.U  aferent, </w:t>
      </w:r>
      <w:r w:rsidRPr="005A7B81">
        <w:rPr>
          <w:rFonts w:ascii="Times New Roman" w:hAnsi="Times New Roman" w:cs="Times New Roman"/>
          <w:sz w:val="24"/>
          <w:szCs w:val="24"/>
        </w:rPr>
        <w:t xml:space="preserve">aprobate prin </w:t>
      </w:r>
      <w:r w:rsidR="005A7B81">
        <w:rPr>
          <w:rFonts w:ascii="Times New Roman" w:hAnsi="Times New Roman" w:cs="Times New Roman"/>
          <w:sz w:val="24"/>
          <w:szCs w:val="24"/>
        </w:rPr>
        <w:t>H.C.L. nr. 75/</w:t>
      </w:r>
      <w:r w:rsidRPr="005A7B81">
        <w:rPr>
          <w:rFonts w:ascii="Times New Roman" w:hAnsi="Times New Roman" w:cs="Times New Roman"/>
          <w:sz w:val="24"/>
          <w:szCs w:val="24"/>
        </w:rPr>
        <w:t>2009</w:t>
      </w:r>
      <w:r w:rsidR="005A7B81">
        <w:rPr>
          <w:rFonts w:ascii="Times New Roman" w:hAnsi="Times New Roman" w:cs="Times New Roman"/>
          <w:sz w:val="24"/>
          <w:szCs w:val="24"/>
        </w:rPr>
        <w:t>, prelungite prin HCL 69/2019</w:t>
      </w:r>
      <w:r w:rsidRPr="005A7B81">
        <w:rPr>
          <w:rFonts w:ascii="Times New Roman" w:hAnsi="Times New Roman" w:cs="Times New Roman"/>
          <w:sz w:val="24"/>
          <w:szCs w:val="24"/>
        </w:rPr>
        <w:t xml:space="preserve"> </w:t>
      </w:r>
      <w:r w:rsidRPr="00C76AB0">
        <w:rPr>
          <w:rFonts w:ascii="Times New Roman" w:hAnsi="Times New Roman" w:cs="Times New Roman"/>
          <w:sz w:val="24"/>
          <w:szCs w:val="24"/>
        </w:rPr>
        <w:t>fiind situat în zona cu funcţiune</w:t>
      </w:r>
      <w:r>
        <w:rPr>
          <w:rFonts w:ascii="Times New Roman" w:hAnsi="Times New Roman" w:cs="Times New Roman"/>
          <w:sz w:val="24"/>
          <w:szCs w:val="24"/>
        </w:rPr>
        <w:t>a</w:t>
      </w:r>
      <w:r w:rsidRPr="00C76AB0">
        <w:rPr>
          <w:rFonts w:ascii="Times New Roman" w:hAnsi="Times New Roman" w:cs="Times New Roman"/>
          <w:sz w:val="24"/>
          <w:szCs w:val="24"/>
          <w:lang w:val="it-IT"/>
        </w:rPr>
        <w:t xml:space="preserve"> </w:t>
      </w:r>
      <w:r>
        <w:rPr>
          <w:rFonts w:ascii="Times New Roman" w:hAnsi="Times New Roman" w:cs="Times New Roman"/>
          <w:sz w:val="24"/>
          <w:szCs w:val="24"/>
          <w:lang w:val="it-IT"/>
        </w:rPr>
        <w:t>predominantă - locuirea,</w:t>
      </w:r>
      <w:r>
        <w:rPr>
          <w:rFonts w:ascii="Times New Roman" w:hAnsi="Times New Roman" w:cs="Times New Roman"/>
          <w:color w:val="FF0000"/>
          <w:sz w:val="24"/>
          <w:szCs w:val="24"/>
        </w:rPr>
        <w:t xml:space="preserve"> </w:t>
      </w:r>
      <w:r>
        <w:rPr>
          <w:rFonts w:ascii="Times New Roman" w:hAnsi="Times New Roman" w:cs="Times New Roman"/>
          <w:sz w:val="24"/>
          <w:szCs w:val="24"/>
          <w:lang w:val="it-IT"/>
        </w:rPr>
        <w:t>subzona LM –subzonă locuințe individuale mici</w:t>
      </w:r>
      <w:r w:rsidRPr="00DE268F">
        <w:rPr>
          <w:rFonts w:ascii="Times New Roman" w:hAnsi="Times New Roman" w:cs="Times New Roman"/>
          <w:iCs/>
          <w:color w:val="FF0000"/>
          <w:sz w:val="24"/>
          <w:szCs w:val="24"/>
        </w:rPr>
        <w:t>.</w:t>
      </w:r>
    </w:p>
    <w:p w:rsidR="00AD7248" w:rsidRDefault="00AD7248" w:rsidP="00AD7248">
      <w:pPr>
        <w:autoSpaceDE w:val="0"/>
        <w:autoSpaceDN w:val="0"/>
        <w:adjustRightInd w:val="0"/>
        <w:spacing w:after="0" w:line="240" w:lineRule="auto"/>
        <w:rPr>
          <w:rFonts w:ascii="Times New Roman" w:hAnsi="Times New Roman" w:cs="Times New Roman"/>
          <w:color w:val="FF0000"/>
          <w:sz w:val="24"/>
          <w:szCs w:val="24"/>
        </w:rPr>
      </w:pPr>
      <w:r w:rsidRPr="007D0DAA">
        <w:rPr>
          <w:rFonts w:ascii="Times New Roman" w:hAnsi="Times New Roman" w:cs="Times New Roman"/>
          <w:sz w:val="24"/>
          <w:szCs w:val="24"/>
        </w:rPr>
        <w:t xml:space="preserve">Categoria de folosinţă actuală a terenului </w:t>
      </w:r>
      <w:r>
        <w:rPr>
          <w:rFonts w:ascii="Times New Roman" w:hAnsi="Times New Roman" w:cs="Times New Roman"/>
          <w:sz w:val="24"/>
          <w:szCs w:val="24"/>
          <w:lang w:val="it-IT"/>
        </w:rPr>
        <w:t>este curți-construcții iar destinația acestuia conform PUG și RLU aferen</w:t>
      </w:r>
      <w:r w:rsidR="00CA5277">
        <w:rPr>
          <w:rFonts w:ascii="Times New Roman" w:hAnsi="Times New Roman" w:cs="Times New Roman"/>
          <w:sz w:val="24"/>
          <w:szCs w:val="24"/>
          <w:lang w:val="it-IT"/>
        </w:rPr>
        <w:t>t, este de zonă pentru locuințe.</w:t>
      </w:r>
    </w:p>
    <w:p w:rsidR="00AD7248" w:rsidRPr="007D0DAA" w:rsidRDefault="00AD7248" w:rsidP="00AD724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Reglementările fiscal</w:t>
      </w:r>
      <w:r w:rsidRPr="007D0DAA">
        <w:rPr>
          <w:rFonts w:ascii="Times New Roman" w:hAnsi="Times New Roman" w:cs="Times New Roman"/>
          <w:sz w:val="24"/>
          <w:szCs w:val="24"/>
        </w:rPr>
        <w:t xml:space="preserve"> </w:t>
      </w:r>
      <w:r w:rsidRPr="007D0DAA">
        <w:rPr>
          <w:rFonts w:ascii="Times New Roman" w:hAnsi="Times New Roman" w:cs="Times New Roman"/>
          <w:sz w:val="24"/>
          <w:szCs w:val="24"/>
          <w:lang w:val="it-IT"/>
        </w:rPr>
        <w:t>: HCL nr.89/2023; Legea nr.227/2015 privind Codul Fiscal</w:t>
      </w:r>
      <w:r>
        <w:rPr>
          <w:rFonts w:ascii="Times New Roman" w:hAnsi="Times New Roman" w:cs="Times New Roman"/>
          <w:sz w:val="24"/>
          <w:szCs w:val="24"/>
          <w:lang w:val="it-IT"/>
        </w:rPr>
        <w:t>.</w:t>
      </w:r>
    </w:p>
    <w:p w:rsidR="00874428" w:rsidRDefault="00DD4E13" w:rsidP="00324A7F">
      <w:pPr>
        <w:tabs>
          <w:tab w:val="decimal" w:pos="-1080"/>
        </w:tabs>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ab/>
      </w:r>
    </w:p>
    <w:p w:rsidR="009B49EE" w:rsidRDefault="00874428" w:rsidP="00324A7F">
      <w:pPr>
        <w:tabs>
          <w:tab w:val="decimal" w:pos="-1080"/>
        </w:tabs>
        <w:spacing w:after="0" w:line="240" w:lineRule="auto"/>
        <w:rPr>
          <w:rFonts w:ascii="Times New Roman" w:hAnsi="Times New Roman" w:cs="Times New Roman"/>
          <w:sz w:val="24"/>
          <w:szCs w:val="24"/>
        </w:rPr>
      </w:pPr>
      <w:r>
        <w:rPr>
          <w:rFonts w:ascii="Times New Roman" w:hAnsi="Times New Roman" w:cs="Times New Roman"/>
          <w:sz w:val="24"/>
          <w:szCs w:val="24"/>
          <w:lang w:val="it-IT"/>
        </w:rPr>
        <w:tab/>
      </w:r>
      <w:r w:rsidR="00A71CF0">
        <w:rPr>
          <w:rFonts w:ascii="Times New Roman" w:hAnsi="Times New Roman" w:cs="Times New Roman"/>
          <w:sz w:val="24"/>
          <w:szCs w:val="24"/>
          <w:lang w:val="it-IT"/>
        </w:rPr>
        <w:t>Utiliză</w:t>
      </w:r>
      <w:r w:rsidR="00324A7F">
        <w:rPr>
          <w:rFonts w:ascii="Times New Roman" w:hAnsi="Times New Roman" w:cs="Times New Roman"/>
          <w:sz w:val="24"/>
          <w:szCs w:val="24"/>
          <w:lang w:val="it-IT"/>
        </w:rPr>
        <w:t>ri admise:</w:t>
      </w:r>
      <w:r w:rsidR="00324A7F">
        <w:rPr>
          <w:rFonts w:ascii="Times New Roman" w:hAnsi="Times New Roman" w:cs="Times New Roman"/>
          <w:sz w:val="24"/>
          <w:szCs w:val="24"/>
          <w:lang w:val="it-IT"/>
        </w:rPr>
        <w:br/>
        <w:t>Sunt admise locuinţe individuale şi colective mici cu maxim P+ 2 niveluri în regim de construire înşir</w:t>
      </w:r>
      <w:r w:rsidR="00D8688B">
        <w:rPr>
          <w:rFonts w:ascii="Times New Roman" w:hAnsi="Times New Roman" w:cs="Times New Roman"/>
          <w:sz w:val="24"/>
          <w:szCs w:val="24"/>
          <w:lang w:val="it-IT"/>
        </w:rPr>
        <w:t>uit, cuplat sau izolat; instituț</w:t>
      </w:r>
      <w:r w:rsidR="00324A7F">
        <w:rPr>
          <w:rFonts w:ascii="Times New Roman" w:hAnsi="Times New Roman" w:cs="Times New Roman"/>
          <w:sz w:val="24"/>
          <w:szCs w:val="24"/>
          <w:lang w:val="it-IT"/>
        </w:rPr>
        <w:t>ii si servicii; amenajări aferente locuinţelor: căi de acces carosabile şi pietonale private, parcaje, garaje, spaţii plantate, locuri de joacă pentru copii, amenajări de sp</w:t>
      </w:r>
      <w:r w:rsidR="00D95A56">
        <w:rPr>
          <w:rFonts w:ascii="Times New Roman" w:hAnsi="Times New Roman" w:cs="Times New Roman"/>
          <w:sz w:val="24"/>
          <w:szCs w:val="24"/>
          <w:lang w:val="it-IT"/>
        </w:rPr>
        <w:t>ort pentru tineret, împrejmuiri,</w:t>
      </w:r>
      <w:r w:rsidR="00324A7F">
        <w:rPr>
          <w:rFonts w:ascii="Times New Roman" w:hAnsi="Times New Roman" w:cs="Times New Roman"/>
          <w:sz w:val="24"/>
          <w:szCs w:val="24"/>
          <w:lang w:val="it-IT"/>
        </w:rPr>
        <w:t xml:space="preserve"> construcţii aferente echipării tehnico-edilitare.</w:t>
      </w:r>
    </w:p>
    <w:p w:rsidR="007F0489" w:rsidRPr="00943C53" w:rsidRDefault="007F0489" w:rsidP="007F0489">
      <w:pPr>
        <w:spacing w:after="0" w:line="240" w:lineRule="auto"/>
        <w:ind w:firstLine="720"/>
        <w:rPr>
          <w:rFonts w:ascii="Times New Roman" w:hAnsi="Times New Roman" w:cs="Times New Roman"/>
          <w:sz w:val="24"/>
          <w:szCs w:val="24"/>
        </w:rPr>
      </w:pPr>
      <w:r w:rsidRPr="00943C53">
        <w:rPr>
          <w:rFonts w:ascii="Times New Roman" w:hAnsi="Times New Roman" w:cs="Times New Roman"/>
          <w:sz w:val="24"/>
          <w:szCs w:val="24"/>
        </w:rPr>
        <w:t xml:space="preserve">Destinația imobilului teren va fi </w:t>
      </w:r>
      <w:r w:rsidR="00BD7275">
        <w:rPr>
          <w:rFonts w:ascii="Times New Roman" w:hAnsi="Times New Roman" w:cs="Times New Roman"/>
          <w:sz w:val="24"/>
          <w:szCs w:val="24"/>
          <w:lang w:val="it-IT"/>
        </w:rPr>
        <w:t>zonă pentru locuințe</w:t>
      </w:r>
      <w:r w:rsidR="00BD7275">
        <w:rPr>
          <w:rFonts w:ascii="Times New Roman" w:hAnsi="Times New Roman" w:cs="Times New Roman"/>
          <w:sz w:val="24"/>
          <w:szCs w:val="24"/>
        </w:rPr>
        <w:t>.</w:t>
      </w:r>
      <w:r w:rsidRPr="00943C53">
        <w:rPr>
          <w:rFonts w:ascii="Times New Roman" w:hAnsi="Times New Roman" w:cs="Times New Roman"/>
          <w:sz w:val="24"/>
          <w:szCs w:val="24"/>
        </w:rPr>
        <w:t xml:space="preserve"> </w:t>
      </w:r>
    </w:p>
    <w:p w:rsidR="00127C14" w:rsidRPr="001E74C3" w:rsidRDefault="00127C14" w:rsidP="00127C14">
      <w:pPr>
        <w:spacing w:after="0" w:line="240" w:lineRule="auto"/>
        <w:ind w:firstLine="720"/>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Prețul caietului de sarcini va fi de 50 lei.</w:t>
      </w:r>
    </w:p>
    <w:p w:rsidR="00127C14" w:rsidRPr="001E74C3" w:rsidRDefault="00127C14" w:rsidP="00127C14">
      <w:pPr>
        <w:spacing w:after="0" w:line="240" w:lineRule="auto"/>
        <w:ind w:firstLine="720"/>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Taxa de participare va fi de 100 de lei.</w:t>
      </w:r>
    </w:p>
    <w:p w:rsidR="00127C14" w:rsidRDefault="00127C14" w:rsidP="00662C77">
      <w:pPr>
        <w:autoSpaceDE w:val="0"/>
        <w:autoSpaceDN w:val="0"/>
        <w:adjustRightInd w:val="0"/>
        <w:spacing w:after="0" w:line="240" w:lineRule="auto"/>
        <w:ind w:firstLine="708"/>
        <w:jc w:val="both"/>
        <w:rPr>
          <w:rFonts w:ascii="Times New Roman" w:hAnsi="Times New Roman" w:cs="Times New Roman"/>
          <w:b/>
          <w:iCs/>
          <w:color w:val="000000" w:themeColor="text1"/>
          <w:sz w:val="24"/>
          <w:szCs w:val="24"/>
        </w:rPr>
      </w:pPr>
      <w:r w:rsidRPr="001E74C3">
        <w:rPr>
          <w:rFonts w:ascii="Times New Roman" w:hAnsi="Times New Roman" w:cs="Times New Roman"/>
          <w:color w:val="000000" w:themeColor="text1"/>
          <w:sz w:val="24"/>
          <w:szCs w:val="24"/>
        </w:rPr>
        <w:t xml:space="preserve">Durata concesiunii va fi de </w:t>
      </w:r>
      <w:r w:rsidR="00D61408">
        <w:rPr>
          <w:rFonts w:ascii="Times New Roman" w:hAnsi="Times New Roman" w:cs="Times New Roman"/>
          <w:iCs/>
          <w:color w:val="000000" w:themeColor="text1"/>
          <w:sz w:val="24"/>
          <w:szCs w:val="24"/>
        </w:rPr>
        <w:t>25</w:t>
      </w:r>
      <w:r w:rsidRPr="00131928">
        <w:rPr>
          <w:rFonts w:ascii="Times New Roman" w:hAnsi="Times New Roman" w:cs="Times New Roman"/>
          <w:iCs/>
          <w:color w:val="000000" w:themeColor="text1"/>
          <w:sz w:val="24"/>
          <w:szCs w:val="24"/>
        </w:rPr>
        <w:t xml:space="preserve"> ani</w:t>
      </w:r>
      <w:r w:rsidR="00674019">
        <w:rPr>
          <w:rFonts w:ascii="Times New Roman" w:hAnsi="Times New Roman" w:cs="Times New Roman"/>
          <w:iCs/>
          <w:color w:val="000000" w:themeColor="text1"/>
          <w:sz w:val="24"/>
          <w:szCs w:val="24"/>
        </w:rPr>
        <w:t>.</w:t>
      </w:r>
      <w:r w:rsidRPr="001E74C3">
        <w:rPr>
          <w:rFonts w:ascii="Times New Roman" w:hAnsi="Times New Roman" w:cs="Times New Roman"/>
          <w:b/>
          <w:iCs/>
          <w:color w:val="000000" w:themeColor="text1"/>
          <w:sz w:val="24"/>
          <w:szCs w:val="24"/>
        </w:rPr>
        <w:t xml:space="preserve"> </w:t>
      </w:r>
    </w:p>
    <w:p w:rsidR="00127C14" w:rsidRPr="0029633A" w:rsidRDefault="00127C14" w:rsidP="00662C77">
      <w:pPr>
        <w:autoSpaceDE w:val="0"/>
        <w:autoSpaceDN w:val="0"/>
        <w:adjustRightInd w:val="0"/>
        <w:spacing w:after="0" w:line="240" w:lineRule="auto"/>
        <w:ind w:firstLine="708"/>
        <w:jc w:val="both"/>
        <w:rPr>
          <w:rFonts w:ascii="Times New Roman" w:hAnsi="Times New Roman" w:cs="Times New Roman"/>
          <w:bCs/>
          <w:color w:val="FF0000"/>
          <w:sz w:val="24"/>
          <w:szCs w:val="24"/>
        </w:rPr>
      </w:pPr>
      <w:r w:rsidRPr="00943C53">
        <w:rPr>
          <w:rFonts w:ascii="Times New Roman" w:hAnsi="Times New Roman" w:cs="Times New Roman"/>
          <w:sz w:val="24"/>
          <w:szCs w:val="24"/>
        </w:rPr>
        <w:t>Redevenț</w:t>
      </w:r>
      <w:r w:rsidR="00C30C57">
        <w:rPr>
          <w:rFonts w:ascii="Times New Roman" w:hAnsi="Times New Roman" w:cs="Times New Roman"/>
          <w:sz w:val="24"/>
          <w:szCs w:val="24"/>
        </w:rPr>
        <w:t>a minimă propusă este de</w:t>
      </w:r>
      <w:r w:rsidR="002A64E3">
        <w:rPr>
          <w:rFonts w:ascii="Times New Roman" w:hAnsi="Times New Roman" w:cs="Times New Roman"/>
          <w:sz w:val="24"/>
          <w:szCs w:val="24"/>
        </w:rPr>
        <w:t xml:space="preserve"> </w:t>
      </w:r>
      <w:r w:rsidR="00C30C57">
        <w:rPr>
          <w:rFonts w:ascii="Times New Roman" w:hAnsi="Times New Roman" w:cs="Times New Roman"/>
          <w:sz w:val="24"/>
          <w:szCs w:val="24"/>
        </w:rPr>
        <w:t>418</w:t>
      </w:r>
      <w:r w:rsidR="007C66E0" w:rsidRPr="00943C53">
        <w:rPr>
          <w:rFonts w:ascii="Times New Roman" w:hAnsi="Times New Roman" w:cs="Times New Roman"/>
          <w:sz w:val="24"/>
          <w:szCs w:val="24"/>
        </w:rPr>
        <w:t xml:space="preserve"> lei</w:t>
      </w:r>
      <w:r w:rsidR="00461073" w:rsidRPr="00943C53">
        <w:rPr>
          <w:rFonts w:ascii="Times New Roman" w:hAnsi="Times New Roman" w:cs="Times New Roman"/>
          <w:sz w:val="24"/>
          <w:szCs w:val="24"/>
        </w:rPr>
        <w:t>/luna(fără TVA )</w:t>
      </w:r>
      <w:r w:rsidRPr="00943C53">
        <w:rPr>
          <w:rFonts w:ascii="Times New Roman" w:hAnsi="Times New Roman" w:cs="Times New Roman"/>
          <w:sz w:val="24"/>
          <w:szCs w:val="24"/>
        </w:rPr>
        <w:t xml:space="preserve"> – limita minimă de la care va porni licitația conform raportului de evaluare a terenului întocmit de evaluator autorizat Dobrescu Adrian ( S.C. EXPERT COMPLEX S.R.L. )  </w:t>
      </w:r>
      <w:r w:rsidR="002A64E3">
        <w:rPr>
          <w:rFonts w:ascii="Times New Roman" w:hAnsi="Times New Roman" w:cs="Times New Roman"/>
          <w:sz w:val="24"/>
          <w:szCs w:val="24"/>
        </w:rPr>
        <w:t xml:space="preserve">cu nr. </w:t>
      </w:r>
      <w:r w:rsidR="00E50E37">
        <w:rPr>
          <w:rFonts w:ascii="Times New Roman" w:hAnsi="Times New Roman" w:cs="Times New Roman"/>
          <w:sz w:val="24"/>
          <w:szCs w:val="24"/>
        </w:rPr>
        <w:t>105/09.10.2024.</w:t>
      </w:r>
    </w:p>
    <w:p w:rsidR="00864EF0" w:rsidRDefault="00EC1BD2" w:rsidP="00EC1BD2">
      <w:pPr>
        <w:spacing w:after="0"/>
        <w:jc w:val="both"/>
        <w:rPr>
          <w:rFonts w:ascii="Times New Roman" w:hAnsi="Times New Roman" w:cs="Times New Roman"/>
          <w:sz w:val="24"/>
          <w:szCs w:val="24"/>
        </w:rPr>
      </w:pPr>
      <w:r w:rsidRPr="003A3114">
        <w:rPr>
          <w:rFonts w:ascii="Times New Roman" w:hAnsi="Times New Roman" w:cs="Times New Roman"/>
          <w:sz w:val="24"/>
          <w:szCs w:val="24"/>
        </w:rPr>
        <w:t xml:space="preserve">    </w:t>
      </w:r>
    </w:p>
    <w:p w:rsidR="00874428" w:rsidRDefault="00874428" w:rsidP="00EC1BD2">
      <w:pPr>
        <w:spacing w:after="0"/>
        <w:jc w:val="both"/>
        <w:rPr>
          <w:rFonts w:ascii="Times New Roman" w:hAnsi="Times New Roman" w:cs="Times New Roman"/>
          <w:sz w:val="24"/>
          <w:szCs w:val="24"/>
        </w:rPr>
      </w:pPr>
    </w:p>
    <w:p w:rsidR="000C3111" w:rsidRDefault="000C3111" w:rsidP="000C3111">
      <w:pPr>
        <w:spacing w:after="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Licitaţia se va organiza şi desfăşura </w:t>
      </w:r>
      <w:r>
        <w:rPr>
          <w:rFonts w:ascii="Times New Roman" w:hAnsi="Times New Roman" w:cs="Times New Roman"/>
          <w:color w:val="000000" w:themeColor="text1"/>
          <w:sz w:val="24"/>
          <w:szCs w:val="24"/>
        </w:rPr>
        <w:t>în conformitate cu  prevederile OUG 57/2019</w:t>
      </w:r>
      <w:r w:rsidR="004E6C5F">
        <w:rPr>
          <w:rFonts w:ascii="Times New Roman" w:hAnsi="Times New Roman" w:cs="Times New Roman"/>
          <w:color w:val="000000" w:themeColor="text1"/>
          <w:sz w:val="24"/>
          <w:szCs w:val="24"/>
        </w:rPr>
        <w:t>:</w:t>
      </w:r>
    </w:p>
    <w:p w:rsidR="000C3111" w:rsidRDefault="000C3111" w:rsidP="000C3111">
      <w:pPr>
        <w:pStyle w:val="Listparagraf"/>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art. 129, alin. 6, lit. b: „Consiliul local hotărăşte vânzarea, darea în administrare, concesionarea, darea în folosinţă gratuită sau închirierea bunurilor proprietate privată a comunei, oraşului sau municipiului, după caz, în condiţiile legii”; </w:t>
      </w:r>
    </w:p>
    <w:p w:rsidR="000C3111" w:rsidRDefault="000C3111" w:rsidP="000C3111">
      <w:pPr>
        <w:pStyle w:val="Listparagraf"/>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art. 297, alin. 1, </w:t>
      </w:r>
      <w:proofErr w:type="spellStart"/>
      <w:r>
        <w:rPr>
          <w:rFonts w:ascii="Times New Roman" w:hAnsi="Times New Roman" w:cs="Times New Roman"/>
          <w:sz w:val="24"/>
          <w:szCs w:val="24"/>
        </w:rPr>
        <w:t>lit.b</w:t>
      </w:r>
      <w:proofErr w:type="spellEnd"/>
      <w:r>
        <w:rPr>
          <w:rFonts w:ascii="Times New Roman" w:hAnsi="Times New Roman" w:cs="Times New Roman"/>
          <w:sz w:val="24"/>
          <w:szCs w:val="24"/>
        </w:rPr>
        <w:t xml:space="preserve"> : „ Concesionarea; ”</w:t>
      </w:r>
    </w:p>
    <w:p w:rsidR="000C3111" w:rsidRDefault="000C3111" w:rsidP="000C3111">
      <w:pPr>
        <w:pStyle w:val="Listparagraf"/>
        <w:numPr>
          <w:ilvl w:val="0"/>
          <w:numId w:val="14"/>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4"/>
          <w:szCs w:val="24"/>
        </w:rPr>
        <w:t xml:space="preserve"> art. 362, alin. 1: „ Bunurile proprietate privată a statului sau a unităţilor administrativ-teritoriale pot fi date în administrare, concesionate ori închiriate. ”</w:t>
      </w:r>
    </w:p>
    <w:p w:rsidR="000C3111" w:rsidRDefault="000C3111" w:rsidP="000C3111">
      <w:pPr>
        <w:pStyle w:val="Listparagraf"/>
        <w:numPr>
          <w:ilvl w:val="0"/>
          <w:numId w:val="14"/>
        </w:numPr>
        <w:spacing w:after="0"/>
        <w:rPr>
          <w:rFonts w:ascii="Times New Roman" w:hAnsi="Times New Roman" w:cs="Times New Roman"/>
          <w:sz w:val="24"/>
          <w:szCs w:val="24"/>
        </w:rPr>
      </w:pPr>
      <w:r>
        <w:rPr>
          <w:rFonts w:ascii="Times New Roman" w:hAnsi="Times New Roman" w:cs="Times New Roman"/>
          <w:sz w:val="24"/>
          <w:szCs w:val="24"/>
        </w:rPr>
        <w:t>art. 362, alin. 3: „ Dispoziţiile privind darea în administrare, concesionarea, închirierea şi darea în folosinţă gratuită a bunurilor aparţinând domeniului public al statului sau al unităţilor administrativ-teritoriale se aplică în mod corespunzător. ”</w:t>
      </w:r>
    </w:p>
    <w:p w:rsidR="000C3111" w:rsidRDefault="000C3111" w:rsidP="000C3111">
      <w:pPr>
        <w:pStyle w:val="Listparagraf"/>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art.303, alin. 1: ” Bunurile proprietate publică pot fi concesionate de către stat sau de către unităţile administrativ-teritoriale în baza unui contract de concesiune de bunuri proprietate publică”; </w:t>
      </w:r>
    </w:p>
    <w:p w:rsidR="000C3111" w:rsidRDefault="000C3111" w:rsidP="000C3111">
      <w:pPr>
        <w:pStyle w:val="Listparagraf"/>
        <w:numPr>
          <w:ilvl w:val="0"/>
          <w:numId w:val="14"/>
        </w:numPr>
        <w:spacing w:after="0"/>
        <w:rPr>
          <w:rFonts w:ascii="Times New Roman" w:hAnsi="Times New Roman" w:cs="Times New Roman"/>
          <w:sz w:val="24"/>
          <w:szCs w:val="24"/>
        </w:rPr>
      </w:pPr>
      <w:r>
        <w:rPr>
          <w:rFonts w:ascii="Times New Roman" w:hAnsi="Times New Roman" w:cs="Times New Roman"/>
          <w:sz w:val="24"/>
          <w:szCs w:val="24"/>
        </w:rPr>
        <w:t>art.308, alin. 4:</w:t>
      </w:r>
      <w:r>
        <w:t xml:space="preserve"> ”</w:t>
      </w:r>
      <w:r>
        <w:rPr>
          <w:rFonts w:ascii="Times New Roman" w:hAnsi="Times New Roman" w:cs="Times New Roman"/>
          <w:sz w:val="24"/>
          <w:szCs w:val="24"/>
        </w:rPr>
        <w:t xml:space="preserve">Iniţiativa concesionării trebuie să aibă la bază efectuarea unui studiu de oportunitate“, </w:t>
      </w:r>
    </w:p>
    <w:p w:rsidR="000C3111" w:rsidRDefault="000C3111" w:rsidP="000C3111">
      <w:pPr>
        <w:pStyle w:val="Listparagraf"/>
        <w:numPr>
          <w:ilvl w:val="0"/>
          <w:numId w:val="15"/>
        </w:num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art. 312, alin. 1:  “Concedentul are obligaţia de a atribui contractul de concesiune de bunuri proprietate publică prin aplicarea procedurii licitaţiei”</w:t>
      </w:r>
      <w:r>
        <w:t xml:space="preserve"> </w:t>
      </w:r>
    </w:p>
    <w:p w:rsidR="000C3111" w:rsidRDefault="000C3111" w:rsidP="000C3111">
      <w:pPr>
        <w:pStyle w:val="Listparagraf"/>
        <w:spacing w:after="0" w:line="240" w:lineRule="auto"/>
        <w:ind w:left="1488" w:firstLine="636"/>
        <w:jc w:val="both"/>
        <w:rPr>
          <w:rFonts w:ascii="Times New Roman" w:hAnsi="Times New Roman" w:cs="Times New Roman"/>
          <w:color w:val="000000" w:themeColor="text1"/>
          <w:sz w:val="24"/>
          <w:szCs w:val="24"/>
        </w:rPr>
      </w:pPr>
    </w:p>
    <w:p w:rsidR="000C3111" w:rsidRDefault="000C3111" w:rsidP="000C3111">
      <w:pPr>
        <w:spacing w:after="0" w:line="240" w:lineRule="auto"/>
        <w:ind w:firstLine="70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Faţă de cele prezentate,  în conformitate cu  prevederile art. 129, alin. 6, lit. b, art. 297, alin.1, </w:t>
      </w:r>
      <w:proofErr w:type="spellStart"/>
      <w:r>
        <w:rPr>
          <w:rFonts w:ascii="Times New Roman" w:hAnsi="Times New Roman" w:cs="Times New Roman"/>
          <w:color w:val="000000" w:themeColor="text1"/>
          <w:sz w:val="24"/>
          <w:szCs w:val="24"/>
        </w:rPr>
        <w:t>lit.b</w:t>
      </w:r>
      <w:proofErr w:type="spellEnd"/>
      <w:r>
        <w:rPr>
          <w:rFonts w:ascii="Times New Roman" w:hAnsi="Times New Roman" w:cs="Times New Roman"/>
          <w:color w:val="000000" w:themeColor="text1"/>
          <w:sz w:val="24"/>
          <w:szCs w:val="24"/>
        </w:rPr>
        <w:t>, art. 362, alin. 1 și alin.3, art. 303, alin. 1 şi alin. 5, art. 312, alin 1 din O.U.G. nr. 57/2019 privind Codul administrativ și  prevederile Legii nr. 50/1991 privind autorizarea executării lucrărilor de construcţii, propunem Consiliului Local al municipiului Călăraşi să adopte proiectul de hotărâre anexat.</w:t>
      </w:r>
    </w:p>
    <w:p w:rsidR="001F375B" w:rsidRPr="00584229" w:rsidRDefault="001F375B" w:rsidP="00EC1BD2">
      <w:pPr>
        <w:spacing w:after="0" w:line="240" w:lineRule="auto"/>
        <w:rPr>
          <w:rFonts w:ascii="Times New Roman" w:hAnsi="Times New Roman" w:cs="Times New Roman"/>
          <w:sz w:val="24"/>
          <w:szCs w:val="24"/>
        </w:rPr>
      </w:pPr>
    </w:p>
    <w:p w:rsidR="009937FB" w:rsidRDefault="001F375B" w:rsidP="001F375B">
      <w:pPr>
        <w:spacing w:after="0"/>
        <w:ind w:left="360"/>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p>
    <w:p w:rsidR="009937FB" w:rsidRDefault="009937FB" w:rsidP="001F375B">
      <w:pPr>
        <w:spacing w:after="0"/>
        <w:ind w:left="360"/>
        <w:rPr>
          <w:rFonts w:ascii="Times New Roman" w:eastAsia="Times New Roman" w:hAnsi="Times New Roman" w:cs="Times New Roman"/>
          <w:color w:val="000000"/>
          <w:sz w:val="24"/>
          <w:szCs w:val="24"/>
          <w:lang w:eastAsia="ro-RO"/>
        </w:rPr>
      </w:pPr>
    </w:p>
    <w:p w:rsidR="009937FB" w:rsidRDefault="009937FB" w:rsidP="001F375B">
      <w:pPr>
        <w:spacing w:after="0"/>
        <w:ind w:left="360"/>
        <w:rPr>
          <w:rFonts w:ascii="Times New Roman" w:eastAsia="Times New Roman" w:hAnsi="Times New Roman" w:cs="Times New Roman"/>
          <w:color w:val="000000"/>
          <w:sz w:val="24"/>
          <w:szCs w:val="24"/>
          <w:lang w:eastAsia="ro-RO"/>
        </w:rPr>
      </w:pPr>
    </w:p>
    <w:p w:rsidR="009937FB" w:rsidRDefault="009937FB" w:rsidP="000C3111">
      <w:pPr>
        <w:spacing w:after="0"/>
        <w:rPr>
          <w:rFonts w:ascii="Times New Roman" w:eastAsia="Times New Roman" w:hAnsi="Times New Roman" w:cs="Times New Roman"/>
          <w:color w:val="000000"/>
          <w:sz w:val="24"/>
          <w:szCs w:val="24"/>
          <w:lang w:eastAsia="ro-RO"/>
        </w:rPr>
      </w:pPr>
    </w:p>
    <w:p w:rsidR="001F375B" w:rsidRPr="00E03029" w:rsidRDefault="001F375B" w:rsidP="009937FB">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PRIMAR</w:t>
      </w:r>
      <w:r w:rsidR="00FF6EBA">
        <w:rPr>
          <w:rFonts w:ascii="Times New Roman" w:eastAsia="Times New Roman" w:hAnsi="Times New Roman" w:cs="Times New Roman"/>
          <w:color w:val="000000"/>
          <w:sz w:val="24"/>
          <w:szCs w:val="24"/>
          <w:lang w:eastAsia="ro-RO"/>
        </w:rPr>
        <w:t>,</w:t>
      </w:r>
    </w:p>
    <w:p w:rsidR="001F375B" w:rsidRDefault="001F375B" w:rsidP="009937FB">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DULCE MARIUS GRIGORE</w:t>
      </w: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63472F" w:rsidRDefault="0063472F" w:rsidP="009937FB">
      <w:pPr>
        <w:spacing w:after="0"/>
        <w:ind w:left="360"/>
        <w:jc w:val="center"/>
        <w:rPr>
          <w:rFonts w:ascii="Times New Roman" w:eastAsia="Times New Roman" w:hAnsi="Times New Roman" w:cs="Times New Roman"/>
          <w:color w:val="000000"/>
          <w:sz w:val="24"/>
          <w:szCs w:val="24"/>
          <w:lang w:eastAsia="ro-RO"/>
        </w:rPr>
      </w:pPr>
    </w:p>
    <w:p w:rsidR="00C907FA" w:rsidRDefault="00C907FA" w:rsidP="007C460F">
      <w:pPr>
        <w:spacing w:after="0" w:line="240" w:lineRule="auto"/>
        <w:ind w:firstLine="181"/>
        <w:jc w:val="center"/>
        <w:rPr>
          <w:rFonts w:ascii="Times New Roman" w:hAnsi="Times New Roman" w:cs="Times New Roman"/>
          <w:b/>
          <w:sz w:val="24"/>
          <w:szCs w:val="24"/>
        </w:rPr>
      </w:pPr>
      <w:bookmarkStart w:id="0" w:name="_GoBack"/>
    </w:p>
    <w:p w:rsidR="0063472F" w:rsidRPr="00EB104D" w:rsidRDefault="0063472F" w:rsidP="0063472F">
      <w:pPr>
        <w:spacing w:after="0" w:line="240" w:lineRule="auto"/>
        <w:jc w:val="both"/>
        <w:rPr>
          <w:rFonts w:ascii="Times New Roman" w:eastAsia="Times New Roman" w:hAnsi="Times New Roman" w:cs="Times New Roman"/>
          <w:sz w:val="24"/>
          <w:szCs w:val="24"/>
          <w:lang w:eastAsia="ro-RO"/>
        </w:rPr>
      </w:pPr>
      <w:proofErr w:type="spellStart"/>
      <w:r w:rsidRPr="00EB104D">
        <w:rPr>
          <w:rFonts w:ascii="Times New Roman" w:eastAsia="Times New Roman" w:hAnsi="Times New Roman" w:cs="Times New Roman"/>
          <w:b/>
          <w:sz w:val="24"/>
          <w:szCs w:val="24"/>
          <w:lang w:val="en-US" w:eastAsia="ro-RO"/>
        </w:rPr>
        <w:t>Comisia</w:t>
      </w:r>
      <w:proofErr w:type="spellEnd"/>
      <w:r w:rsidRPr="00EB104D">
        <w:rPr>
          <w:rFonts w:ascii="Times New Roman" w:eastAsia="Times New Roman" w:hAnsi="Times New Roman" w:cs="Times New Roman"/>
          <w:b/>
          <w:sz w:val="24"/>
          <w:szCs w:val="24"/>
          <w:lang w:val="en-US" w:eastAsia="ro-RO"/>
        </w:rPr>
        <w:t xml:space="preserve"> de </w:t>
      </w:r>
      <w:proofErr w:type="spellStart"/>
      <w:r w:rsidRPr="00EB104D">
        <w:rPr>
          <w:rFonts w:ascii="Times New Roman" w:eastAsia="Times New Roman" w:hAnsi="Times New Roman" w:cs="Times New Roman"/>
          <w:b/>
          <w:sz w:val="24"/>
          <w:szCs w:val="24"/>
          <w:lang w:val="en-US" w:eastAsia="ro-RO"/>
        </w:rPr>
        <w:t>buget</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finanţe</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studii</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prognoze</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dezvoltare</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economico-socială</w:t>
      </w:r>
      <w:proofErr w:type="spellEnd"/>
    </w:p>
    <w:p w:rsidR="0063472F" w:rsidRPr="00EB104D" w:rsidRDefault="0063472F" w:rsidP="0063472F">
      <w:pPr>
        <w:tabs>
          <w:tab w:val="left" w:pos="5175"/>
        </w:tabs>
        <w:spacing w:after="0" w:line="240" w:lineRule="auto"/>
        <w:jc w:val="both"/>
        <w:rPr>
          <w:rFonts w:ascii="Times New Roman" w:eastAsia="Times New Roman" w:hAnsi="Times New Roman" w:cs="Times New Roman"/>
          <w:sz w:val="24"/>
          <w:szCs w:val="24"/>
          <w:lang w:eastAsia="ro-RO"/>
        </w:rPr>
      </w:pPr>
      <w:r w:rsidRPr="00EB104D">
        <w:rPr>
          <w:rFonts w:ascii="Times New Roman" w:eastAsia="Times New Roman" w:hAnsi="Times New Roman" w:cs="Times New Roman"/>
          <w:b/>
          <w:sz w:val="24"/>
          <w:szCs w:val="24"/>
          <w:lang w:val="en-US" w:eastAsia="ro-RO"/>
        </w:rPr>
        <w:t xml:space="preserve">                                                                 </w:t>
      </w:r>
      <w:r w:rsidRPr="00EB104D">
        <w:rPr>
          <w:rFonts w:ascii="Times New Roman" w:eastAsia="Times New Roman" w:hAnsi="Times New Roman" w:cs="Times New Roman"/>
          <w:b/>
          <w:bCs/>
          <w:sz w:val="24"/>
          <w:szCs w:val="24"/>
          <w:lang w:eastAsia="ro-RO"/>
        </w:rPr>
        <w:t>AVIZ</w:t>
      </w:r>
    </w:p>
    <w:p w:rsidR="0063472F" w:rsidRPr="008B6543" w:rsidRDefault="0063472F" w:rsidP="0063472F">
      <w:pPr>
        <w:autoSpaceDE w:val="0"/>
        <w:autoSpaceDN w:val="0"/>
        <w:adjustRightInd w:val="0"/>
        <w:spacing w:after="0" w:line="240" w:lineRule="auto"/>
        <w:ind w:firstLine="720"/>
        <w:jc w:val="center"/>
        <w:rPr>
          <w:rFonts w:ascii="Times New Roman" w:hAnsi="Times New Roman" w:cs="Times New Roman"/>
          <w:b/>
          <w:color w:val="000000" w:themeColor="text1"/>
          <w:sz w:val="24"/>
          <w:szCs w:val="24"/>
        </w:rPr>
      </w:pPr>
      <w:r w:rsidRPr="008B6543">
        <w:rPr>
          <w:rFonts w:ascii="Times New Roman" w:hAnsi="Times New Roman" w:cs="Times New Roman"/>
          <w:b/>
          <w:color w:val="000000" w:themeColor="text1"/>
          <w:sz w:val="24"/>
          <w:szCs w:val="24"/>
        </w:rPr>
        <w:t xml:space="preserve">privind </w:t>
      </w:r>
      <w:r w:rsidRPr="008B6543">
        <w:rPr>
          <w:rFonts w:ascii="Times New Roman" w:hAnsi="Times New Roman" w:cs="Times New Roman"/>
          <w:b/>
          <w:sz w:val="24"/>
          <w:szCs w:val="24"/>
        </w:rPr>
        <w:t>concesionare prin licitație publică a unui  teren aparţinând domeniului privat al municipiului Călărași, situat în intravilanul municipiului Călărași</w:t>
      </w:r>
      <w:r>
        <w:rPr>
          <w:rFonts w:ascii="Times New Roman" w:hAnsi="Times New Roman" w:cs="Times New Roman"/>
          <w:b/>
          <w:sz w:val="24"/>
          <w:szCs w:val="24"/>
        </w:rPr>
        <w:t>,</w:t>
      </w:r>
      <w:r w:rsidRPr="008B6543">
        <w:rPr>
          <w:rFonts w:ascii="Times New Roman" w:hAnsi="Times New Roman" w:cs="Times New Roman"/>
          <w:b/>
          <w:sz w:val="24"/>
          <w:szCs w:val="24"/>
        </w:rPr>
        <w:t xml:space="preserve"> str. Șos. Sloboziei, cvartal 65, parcela 18/2 în suprafaţă de 450 mp, cu număr cadastral 35725, în vederea edificării unei locuințe</w:t>
      </w:r>
    </w:p>
    <w:p w:rsidR="0063472F" w:rsidRPr="0063472F" w:rsidRDefault="0063472F" w:rsidP="0063472F">
      <w:pPr>
        <w:tabs>
          <w:tab w:val="left" w:pos="5175"/>
        </w:tabs>
        <w:spacing w:after="0" w:line="240" w:lineRule="auto"/>
        <w:ind w:firstLine="720"/>
        <w:jc w:val="both"/>
        <w:rPr>
          <w:rFonts w:ascii="Times New Roman" w:eastAsia="Times New Roman" w:hAnsi="Times New Roman" w:cs="Times New Roman"/>
          <w:b/>
          <w:sz w:val="24"/>
          <w:szCs w:val="24"/>
          <w:lang w:eastAsia="ro-RO"/>
        </w:rPr>
      </w:pPr>
      <w:r w:rsidRPr="00EB104D">
        <w:rPr>
          <w:rFonts w:ascii="Times New Roman" w:eastAsia="Times New Roman" w:hAnsi="Times New Roman" w:cs="Times New Roman"/>
          <w:bCs/>
          <w:sz w:val="24"/>
          <w:szCs w:val="24"/>
          <w:lang w:val="en-US" w:eastAsia="ro-RO"/>
        </w:rPr>
        <w:t xml:space="preserve">        </w:t>
      </w:r>
      <w:proofErr w:type="spellStart"/>
      <w:r w:rsidRPr="00EB104D">
        <w:rPr>
          <w:rFonts w:ascii="Times New Roman" w:eastAsia="Times New Roman" w:hAnsi="Times New Roman" w:cs="Times New Roman"/>
          <w:bCs/>
          <w:sz w:val="24"/>
          <w:szCs w:val="24"/>
          <w:lang w:val="en-US" w:eastAsia="ro-RO"/>
        </w:rPr>
        <w:t>Comisiei</w:t>
      </w:r>
      <w:proofErr w:type="spellEnd"/>
      <w:r w:rsidRPr="00EB104D">
        <w:rPr>
          <w:rFonts w:ascii="Times New Roman" w:eastAsia="Times New Roman" w:hAnsi="Times New Roman" w:cs="Times New Roman"/>
          <w:bCs/>
          <w:sz w:val="24"/>
          <w:szCs w:val="24"/>
          <w:lang w:val="en-US" w:eastAsia="ro-RO"/>
        </w:rPr>
        <w:t xml:space="preserve"> </w:t>
      </w:r>
      <w:r w:rsidRPr="00EB104D">
        <w:rPr>
          <w:rFonts w:ascii="Times New Roman" w:eastAsia="Times New Roman" w:hAnsi="Times New Roman" w:cs="Times New Roman"/>
          <w:sz w:val="24"/>
          <w:szCs w:val="24"/>
          <w:lang w:val="en-US" w:eastAsia="ro-RO"/>
        </w:rPr>
        <w:t xml:space="preserve">de </w:t>
      </w:r>
      <w:proofErr w:type="spellStart"/>
      <w:r w:rsidRPr="00EB104D">
        <w:rPr>
          <w:rFonts w:ascii="Times New Roman" w:eastAsia="Times New Roman" w:hAnsi="Times New Roman" w:cs="Times New Roman"/>
          <w:sz w:val="24"/>
          <w:szCs w:val="24"/>
          <w:lang w:val="en-US" w:eastAsia="ro-RO"/>
        </w:rPr>
        <w:t>buget</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finanţe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studii</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prognoze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dezvoltare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economico-socială</w:t>
      </w:r>
      <w:proofErr w:type="spellEnd"/>
      <w:r w:rsidRPr="00EB104D">
        <w:rPr>
          <w:rFonts w:ascii="Times New Roman" w:eastAsia="Times New Roman" w:hAnsi="Times New Roman" w:cs="Times New Roman"/>
          <w:bCs/>
          <w:sz w:val="24"/>
          <w:szCs w:val="24"/>
          <w:lang w:val="en-US" w:eastAsia="ro-RO"/>
        </w:rPr>
        <w:t xml:space="preserve"> </w:t>
      </w:r>
      <w:r w:rsidRPr="00EB104D">
        <w:rPr>
          <w:rFonts w:ascii="Times New Roman" w:eastAsia="Times New Roman" w:hAnsi="Times New Roman" w:cs="Times New Roman"/>
          <w:sz w:val="24"/>
          <w:szCs w:val="24"/>
          <w:lang w:val="de-DE" w:eastAsia="ro-RO"/>
        </w:rPr>
        <w:t>i-a fost transmis</w:t>
      </w:r>
      <w:r w:rsidRPr="00EB104D">
        <w:rPr>
          <w:rFonts w:ascii="Times New Roman" w:eastAsia="Times New Roman" w:hAnsi="Times New Roman" w:cs="Times New Roman"/>
          <w:b/>
          <w:sz w:val="24"/>
          <w:szCs w:val="24"/>
          <w:lang w:val="de-DE" w:eastAsia="ro-RO"/>
        </w:rPr>
        <w:t xml:space="preserve"> proiectul de </w:t>
      </w:r>
      <w:r w:rsidRPr="0063472F">
        <w:rPr>
          <w:rFonts w:ascii="Times New Roman" w:eastAsia="Times New Roman" w:hAnsi="Times New Roman" w:cs="Times New Roman"/>
          <w:b/>
          <w:sz w:val="24"/>
          <w:szCs w:val="24"/>
          <w:lang w:eastAsia="ro-RO"/>
        </w:rPr>
        <w:t xml:space="preserve">privind concesionare prin licitație publică a </w:t>
      </w:r>
      <w:proofErr w:type="gramStart"/>
      <w:r w:rsidRPr="0063472F">
        <w:rPr>
          <w:rFonts w:ascii="Times New Roman" w:eastAsia="Times New Roman" w:hAnsi="Times New Roman" w:cs="Times New Roman"/>
          <w:b/>
          <w:sz w:val="24"/>
          <w:szCs w:val="24"/>
          <w:lang w:eastAsia="ro-RO"/>
        </w:rPr>
        <w:t>unui  teren</w:t>
      </w:r>
      <w:proofErr w:type="gramEnd"/>
      <w:r w:rsidRPr="0063472F">
        <w:rPr>
          <w:rFonts w:ascii="Times New Roman" w:eastAsia="Times New Roman" w:hAnsi="Times New Roman" w:cs="Times New Roman"/>
          <w:b/>
          <w:sz w:val="24"/>
          <w:szCs w:val="24"/>
          <w:lang w:eastAsia="ro-RO"/>
        </w:rPr>
        <w:t xml:space="preserve"> aparţinând domeniului privat al municipiului Călărași, situat în intravilanul municipiului Călărași, str. Șos. Sloboziei, cvartal 65, parcela 18/2 în suprafaţă de 450 mp, cu număr cadastral 35725, în vederea edificării unei locuințe</w:t>
      </w:r>
    </w:p>
    <w:p w:rsidR="0063472F" w:rsidRPr="00EB104D" w:rsidRDefault="0063472F" w:rsidP="0063472F">
      <w:pPr>
        <w:tabs>
          <w:tab w:val="left" w:pos="5175"/>
        </w:tabs>
        <w:spacing w:after="0" w:line="240" w:lineRule="auto"/>
        <w:ind w:firstLine="720"/>
        <w:jc w:val="both"/>
        <w:rPr>
          <w:rFonts w:ascii="Times New Roman" w:eastAsia="Times New Roman" w:hAnsi="Times New Roman" w:cs="Times New Roman"/>
          <w:sz w:val="24"/>
          <w:szCs w:val="24"/>
          <w:lang w:eastAsia="ro-RO"/>
        </w:rPr>
      </w:pPr>
      <w:r w:rsidRPr="00EB104D">
        <w:rPr>
          <w:rFonts w:ascii="Times New Roman" w:eastAsia="Times New Roman" w:hAnsi="Times New Roman" w:cs="Times New Roman"/>
          <w:sz w:val="24"/>
          <w:szCs w:val="24"/>
          <w:lang w:eastAsia="ro-RO"/>
        </w:rPr>
        <w:t>Examinând proiectul de hotărâre comisia constată că acesta este oportun şi necesar în baza documentelor întocmite și anume</w:t>
      </w:r>
      <w:r w:rsidRPr="00EB104D">
        <w:rPr>
          <w:rFonts w:ascii="Times New Roman" w:eastAsia="Times New Roman" w:hAnsi="Times New Roman" w:cs="Times New Roman"/>
          <w:bCs/>
          <w:sz w:val="24"/>
          <w:szCs w:val="24"/>
          <w:lang w:eastAsia="ro-RO"/>
        </w:rPr>
        <w:t xml:space="preserve">: </w:t>
      </w:r>
    </w:p>
    <w:p w:rsidR="0063472F" w:rsidRPr="001E74C3" w:rsidRDefault="0063472F" w:rsidP="0063472F">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Referatul  de aprobare al primarului municipiului Călărași nr.  </w:t>
      </w:r>
      <w:r>
        <w:rPr>
          <w:rFonts w:ascii="Times New Roman" w:hAnsi="Times New Roman" w:cs="Times New Roman"/>
          <w:color w:val="000000" w:themeColor="text1"/>
          <w:sz w:val="24"/>
          <w:szCs w:val="24"/>
        </w:rPr>
        <w:t>157250/15.10.2024.</w:t>
      </w:r>
      <w:r w:rsidRPr="001E74C3">
        <w:rPr>
          <w:rFonts w:ascii="Times New Roman" w:hAnsi="Times New Roman" w:cs="Times New Roman"/>
          <w:color w:val="000000" w:themeColor="text1"/>
          <w:sz w:val="24"/>
          <w:szCs w:val="24"/>
        </w:rPr>
        <w:t>;</w:t>
      </w:r>
    </w:p>
    <w:p w:rsidR="0063472F" w:rsidRPr="006B4C41" w:rsidRDefault="0063472F" w:rsidP="0063472F">
      <w:pPr>
        <w:pStyle w:val="Listparagraf"/>
        <w:numPr>
          <w:ilvl w:val="0"/>
          <w:numId w:val="1"/>
        </w:numPr>
        <w:autoSpaceDE w:val="0"/>
        <w:autoSpaceDN w:val="0"/>
        <w:adjustRightInd w:val="0"/>
        <w:spacing w:after="0" w:line="240" w:lineRule="auto"/>
        <w:rPr>
          <w:rFonts w:ascii="Times New Roman" w:hAnsi="Times New Roman" w:cs="Times New Roman"/>
          <w:color w:val="000000" w:themeColor="text1"/>
          <w:sz w:val="24"/>
          <w:szCs w:val="24"/>
        </w:rPr>
      </w:pPr>
      <w:r w:rsidRPr="006B4C41">
        <w:rPr>
          <w:rFonts w:ascii="Times New Roman" w:hAnsi="Times New Roman" w:cs="Times New Roman"/>
          <w:color w:val="000000" w:themeColor="text1"/>
          <w:sz w:val="24"/>
          <w:szCs w:val="24"/>
        </w:rPr>
        <w:t xml:space="preserve">Raportul de specialitate al </w:t>
      </w:r>
      <w:r>
        <w:rPr>
          <w:rFonts w:ascii="Times New Roman" w:hAnsi="Times New Roman" w:cs="Times New Roman"/>
          <w:color w:val="000000" w:themeColor="text1"/>
          <w:sz w:val="24"/>
          <w:szCs w:val="24"/>
        </w:rPr>
        <w:t xml:space="preserve">Serviciului Administrarea Patrimoniului Public și Privat și Diaspora </w:t>
      </w:r>
      <w:r w:rsidRPr="006B4C41">
        <w:rPr>
          <w:rFonts w:ascii="Times New Roman" w:hAnsi="Times New Roman" w:cs="Times New Roman"/>
          <w:color w:val="000000" w:themeColor="text1"/>
          <w:sz w:val="24"/>
          <w:szCs w:val="24"/>
        </w:rPr>
        <w:t xml:space="preserve">din cadrul primăriei municipiului Călărași nr. </w:t>
      </w:r>
      <w:r>
        <w:rPr>
          <w:rFonts w:ascii="Times New Roman" w:hAnsi="Times New Roman" w:cs="Times New Roman"/>
          <w:color w:val="000000" w:themeColor="text1"/>
          <w:sz w:val="24"/>
          <w:szCs w:val="24"/>
        </w:rPr>
        <w:t>157251/15.10.2024</w:t>
      </w:r>
      <w:r w:rsidRPr="006B4C41">
        <w:rPr>
          <w:rFonts w:ascii="Times New Roman" w:hAnsi="Times New Roman" w:cs="Times New Roman"/>
          <w:color w:val="000000" w:themeColor="text1"/>
          <w:sz w:val="24"/>
          <w:szCs w:val="24"/>
        </w:rPr>
        <w:t xml:space="preserve">  privind</w:t>
      </w:r>
      <w:r w:rsidRPr="006B4C41">
        <w:rPr>
          <w:rFonts w:ascii="Times New Roman" w:hAnsi="Times New Roman" w:cs="Times New Roman"/>
          <w:b/>
          <w:color w:val="000000" w:themeColor="text1"/>
          <w:sz w:val="24"/>
          <w:szCs w:val="24"/>
        </w:rPr>
        <w:t xml:space="preserve"> </w:t>
      </w:r>
      <w:r w:rsidRPr="006B4C41">
        <w:rPr>
          <w:rFonts w:ascii="Times New Roman" w:hAnsi="Times New Roman" w:cs="Times New Roman"/>
          <w:sz w:val="24"/>
          <w:szCs w:val="24"/>
        </w:rPr>
        <w:t xml:space="preserve">concesionare prin licitație publică a unui  teren </w:t>
      </w:r>
      <w:proofErr w:type="spellStart"/>
      <w:r w:rsidRPr="006B4C41">
        <w:rPr>
          <w:rFonts w:ascii="Times New Roman" w:hAnsi="Times New Roman" w:cs="Times New Roman"/>
          <w:sz w:val="24"/>
          <w:szCs w:val="24"/>
        </w:rPr>
        <w:t>apartinând</w:t>
      </w:r>
      <w:proofErr w:type="spellEnd"/>
      <w:r w:rsidRPr="006B4C41">
        <w:rPr>
          <w:rFonts w:ascii="Times New Roman" w:hAnsi="Times New Roman" w:cs="Times New Roman"/>
          <w:sz w:val="24"/>
          <w:szCs w:val="24"/>
        </w:rPr>
        <w:t xml:space="preserve"> domeniului privat al municipiului Călărași, situat în intravilanul municipiului Călărași str. Șos. Sloboziei, cvartal 65, parcela 18/2, în suprafaţă de 450 mp, cu număr cadastral 35725, în vederea edificării unei locuințe</w:t>
      </w:r>
      <w:r>
        <w:rPr>
          <w:rFonts w:ascii="Times New Roman" w:hAnsi="Times New Roman" w:cs="Times New Roman"/>
          <w:sz w:val="24"/>
          <w:szCs w:val="24"/>
        </w:rPr>
        <w:t>;</w:t>
      </w:r>
    </w:p>
    <w:p w:rsidR="0063472F" w:rsidRDefault="0063472F" w:rsidP="0063472F">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H.C.L. nr</w:t>
      </w:r>
      <w:r w:rsidRPr="0047139A">
        <w:rPr>
          <w:rFonts w:ascii="Times New Roman" w:hAnsi="Times New Roman" w:cs="Times New Roman"/>
          <w:color w:val="FF0000"/>
          <w:sz w:val="24"/>
          <w:szCs w:val="24"/>
        </w:rPr>
        <w:t xml:space="preserve">. </w:t>
      </w:r>
      <w:r>
        <w:rPr>
          <w:rFonts w:ascii="Times New Roman" w:hAnsi="Times New Roman" w:cs="Times New Roman"/>
          <w:sz w:val="24"/>
          <w:szCs w:val="24"/>
        </w:rPr>
        <w:t>108/30.05</w:t>
      </w:r>
      <w:r w:rsidRPr="005532FA">
        <w:rPr>
          <w:rFonts w:ascii="Times New Roman" w:hAnsi="Times New Roman" w:cs="Times New Roman"/>
          <w:sz w:val="24"/>
          <w:szCs w:val="24"/>
        </w:rPr>
        <w:t xml:space="preserve">.2024 </w:t>
      </w:r>
      <w:r w:rsidRPr="001E74C3">
        <w:rPr>
          <w:rFonts w:ascii="Times New Roman" w:hAnsi="Times New Roman" w:cs="Times New Roman"/>
          <w:color w:val="000000" w:themeColor="text1"/>
          <w:sz w:val="24"/>
          <w:szCs w:val="24"/>
        </w:rPr>
        <w:t>privind aprobarea inventarului bunurilor care alcătuiesc domeniul privat al municipiului Călăraşi;</w:t>
      </w:r>
    </w:p>
    <w:p w:rsidR="0063472F" w:rsidRPr="00AB03D6" w:rsidRDefault="0063472F" w:rsidP="0063472F">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Aviz nr. 2980/23.09.2024</w:t>
      </w:r>
      <w:r w:rsidRPr="00AB03D6">
        <w:rPr>
          <w:rFonts w:ascii="Times New Roman" w:hAnsi="Times New Roman" w:cs="Times New Roman"/>
          <w:color w:val="000000" w:themeColor="text1"/>
          <w:sz w:val="24"/>
          <w:szCs w:val="24"/>
        </w:rPr>
        <w:t xml:space="preserve"> – Administrația Națională a Rezervelor de Stat și Probleme Speciale</w:t>
      </w:r>
    </w:p>
    <w:p w:rsidR="0063472F" w:rsidRDefault="0063472F" w:rsidP="0063472F">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Certificat de Urbanism nr. 502/14.10.2024</w:t>
      </w:r>
    </w:p>
    <w:p w:rsidR="0063472F" w:rsidRPr="00496F8D" w:rsidRDefault="0063472F" w:rsidP="0063472F">
      <w:pPr>
        <w:pStyle w:val="Listparagraf"/>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Raport evaluare nr. 105/09.10.2024</w:t>
      </w:r>
      <w:r w:rsidRPr="00496F8D">
        <w:rPr>
          <w:rFonts w:ascii="Times New Roman" w:hAnsi="Times New Roman" w:cs="Times New Roman"/>
          <w:sz w:val="24"/>
          <w:szCs w:val="24"/>
        </w:rPr>
        <w:t xml:space="preserve"> -S.C. EXPERT COMPLEX S.R.L</w:t>
      </w:r>
    </w:p>
    <w:p w:rsidR="0063472F" w:rsidRPr="001E74C3" w:rsidRDefault="0063472F" w:rsidP="0063472F">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art. 297, art. 303, alin. 1 şi alin. 5, art. 312</w:t>
      </w:r>
      <w:r>
        <w:rPr>
          <w:rFonts w:ascii="Times New Roman" w:hAnsi="Times New Roman" w:cs="Times New Roman"/>
          <w:color w:val="000000" w:themeColor="text1"/>
          <w:sz w:val="24"/>
          <w:szCs w:val="24"/>
        </w:rPr>
        <w:t>, art.362, alin.1 și 3,</w:t>
      </w:r>
      <w:r w:rsidRPr="001E74C3">
        <w:rPr>
          <w:rFonts w:ascii="Times New Roman" w:hAnsi="Times New Roman" w:cs="Times New Roman"/>
          <w:color w:val="000000" w:themeColor="text1"/>
          <w:sz w:val="24"/>
          <w:szCs w:val="24"/>
        </w:rPr>
        <w:t xml:space="preserve"> din O.U.G. nr. 57/2019 privind Codul Administrativ;</w:t>
      </w:r>
    </w:p>
    <w:p w:rsidR="0063472F" w:rsidRPr="001E74C3" w:rsidRDefault="0063472F" w:rsidP="0063472F">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50/1991 privind autorizarea executării lucrărilor de construcții;</w:t>
      </w:r>
    </w:p>
    <w:p w:rsidR="0063472F" w:rsidRPr="001E74C3" w:rsidRDefault="0063472F" w:rsidP="0063472F">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52/2003 privind transparența decizională în administrația publică,</w:t>
      </w:r>
    </w:p>
    <w:p w:rsidR="0063472F" w:rsidRPr="001E74C3" w:rsidRDefault="0063472F" w:rsidP="0063472F">
      <w:pPr>
        <w:pStyle w:val="Listparagraf"/>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În temeiul a art.129 alin. 2, lit.</w:t>
      </w:r>
      <w:r>
        <w:rPr>
          <w:rFonts w:ascii="Times New Roman" w:hAnsi="Times New Roman" w:cs="Times New Roman"/>
          <w:color w:val="000000" w:themeColor="text1"/>
          <w:sz w:val="24"/>
          <w:szCs w:val="24"/>
        </w:rPr>
        <w:t xml:space="preserve"> </w:t>
      </w:r>
      <w:r w:rsidRPr="001E74C3">
        <w:rPr>
          <w:rFonts w:ascii="Times New Roman" w:hAnsi="Times New Roman" w:cs="Times New Roman"/>
          <w:color w:val="000000" w:themeColor="text1"/>
          <w:sz w:val="24"/>
          <w:szCs w:val="24"/>
        </w:rPr>
        <w:t>c, alin. 14 şi art. 196 alin. 1 lit. a din</w:t>
      </w:r>
      <w:r w:rsidRPr="001E74C3">
        <w:rPr>
          <w:rFonts w:ascii="Times New Roman" w:hAnsi="Times New Roman" w:cs="Times New Roman"/>
          <w:b/>
          <w:color w:val="000000" w:themeColor="text1"/>
          <w:sz w:val="24"/>
          <w:szCs w:val="24"/>
        </w:rPr>
        <w:t xml:space="preserve"> </w:t>
      </w:r>
      <w:r w:rsidRPr="001E74C3">
        <w:rPr>
          <w:rFonts w:ascii="Times New Roman" w:hAnsi="Times New Roman" w:cs="Times New Roman"/>
          <w:color w:val="000000" w:themeColor="text1"/>
          <w:sz w:val="24"/>
          <w:szCs w:val="24"/>
        </w:rPr>
        <w:t>O.U.G. nr. 57/2019 privind Codul Administrativ:</w:t>
      </w:r>
    </w:p>
    <w:p w:rsidR="0063472F" w:rsidRPr="00EB104D" w:rsidRDefault="0063472F" w:rsidP="0063472F">
      <w:pPr>
        <w:tabs>
          <w:tab w:val="left" w:pos="5175"/>
        </w:tabs>
        <w:spacing w:after="0" w:line="240" w:lineRule="auto"/>
        <w:ind w:firstLine="720"/>
        <w:jc w:val="both"/>
        <w:rPr>
          <w:rFonts w:ascii="Times New Roman" w:eastAsia="Times New Roman" w:hAnsi="Times New Roman" w:cs="Times New Roman"/>
          <w:sz w:val="24"/>
          <w:szCs w:val="24"/>
          <w:lang w:val="en-US" w:eastAsia="ro-RO"/>
        </w:rPr>
      </w:pPr>
      <w:proofErr w:type="spellStart"/>
      <w:r w:rsidRPr="00EB104D">
        <w:rPr>
          <w:rFonts w:ascii="Times New Roman" w:eastAsia="Times New Roman" w:hAnsi="Times New Roman" w:cs="Times New Roman"/>
          <w:sz w:val="24"/>
          <w:szCs w:val="24"/>
          <w:lang w:val="en-US" w:eastAsia="ro-RO"/>
        </w:rPr>
        <w:t>Comisia</w:t>
      </w:r>
      <w:proofErr w:type="spellEnd"/>
      <w:r w:rsidRPr="00EB104D">
        <w:rPr>
          <w:rFonts w:ascii="Times New Roman" w:eastAsia="Times New Roman" w:hAnsi="Times New Roman" w:cs="Times New Roman"/>
          <w:sz w:val="24"/>
          <w:szCs w:val="24"/>
          <w:lang w:val="en-US" w:eastAsia="ro-RO"/>
        </w:rPr>
        <w:t xml:space="preserve"> de </w:t>
      </w:r>
      <w:proofErr w:type="spellStart"/>
      <w:r w:rsidRPr="00EB104D">
        <w:rPr>
          <w:rFonts w:ascii="Times New Roman" w:eastAsia="Times New Roman" w:hAnsi="Times New Roman" w:cs="Times New Roman"/>
          <w:sz w:val="24"/>
          <w:szCs w:val="24"/>
          <w:lang w:val="en-US" w:eastAsia="ro-RO"/>
        </w:rPr>
        <w:t>buget</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finanţe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studii</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prognoze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dezvoltare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economico-socială</w:t>
      </w:r>
      <w:proofErr w:type="spellEnd"/>
      <w:r w:rsidRPr="00EB104D">
        <w:rPr>
          <w:rFonts w:ascii="Times New Roman" w:eastAsia="Times New Roman" w:hAnsi="Times New Roman" w:cs="Times New Roman"/>
          <w:bCs/>
          <w:sz w:val="24"/>
          <w:szCs w:val="24"/>
          <w:lang w:val="en-US" w:eastAsia="ro-RO"/>
        </w:rPr>
        <w:t xml:space="preserve">, </w:t>
      </w:r>
      <w:r w:rsidRPr="00EB104D">
        <w:rPr>
          <w:rFonts w:ascii="Times New Roman" w:eastAsia="Times New Roman" w:hAnsi="Times New Roman" w:cs="Times New Roman"/>
          <w:sz w:val="24"/>
          <w:szCs w:val="24"/>
          <w:lang w:eastAsia="ro-RO"/>
        </w:rPr>
        <w:t xml:space="preserve">constată că proiectul de hotărâre </w:t>
      </w:r>
      <w:proofErr w:type="gramStart"/>
      <w:r w:rsidRPr="00EB104D">
        <w:rPr>
          <w:rFonts w:ascii="Times New Roman" w:eastAsia="Times New Roman" w:hAnsi="Times New Roman" w:cs="Times New Roman"/>
          <w:sz w:val="24"/>
          <w:szCs w:val="24"/>
          <w:lang w:eastAsia="ro-RO"/>
        </w:rPr>
        <w:t>este</w:t>
      </w:r>
      <w:proofErr w:type="gramEnd"/>
      <w:r w:rsidRPr="00EB104D">
        <w:rPr>
          <w:rFonts w:ascii="Times New Roman" w:eastAsia="Times New Roman" w:hAnsi="Times New Roman" w:cs="Times New Roman"/>
          <w:sz w:val="24"/>
          <w:szCs w:val="24"/>
          <w:lang w:eastAsia="ro-RO"/>
        </w:rPr>
        <w:t xml:space="preserve"> </w:t>
      </w:r>
      <w:r w:rsidRPr="00EB104D">
        <w:rPr>
          <w:rFonts w:ascii="Times New Roman" w:eastAsia="Times New Roman" w:hAnsi="Times New Roman" w:cs="Times New Roman"/>
          <w:b/>
          <w:sz w:val="24"/>
          <w:szCs w:val="24"/>
          <w:lang w:eastAsia="ro-RO"/>
        </w:rPr>
        <w:t>oportun/neoportun</w:t>
      </w:r>
      <w:r w:rsidRPr="00EB104D">
        <w:rPr>
          <w:rFonts w:ascii="Times New Roman" w:eastAsia="Times New Roman" w:hAnsi="Times New Roman" w:cs="Times New Roman"/>
          <w:sz w:val="24"/>
          <w:szCs w:val="24"/>
          <w:lang w:eastAsia="ro-RO"/>
        </w:rPr>
        <w:t xml:space="preserve"> si prezintă aviz </w:t>
      </w:r>
      <w:r w:rsidRPr="00EB104D">
        <w:rPr>
          <w:rFonts w:ascii="Times New Roman" w:eastAsia="Times New Roman" w:hAnsi="Times New Roman" w:cs="Times New Roman"/>
          <w:b/>
          <w:sz w:val="24"/>
          <w:szCs w:val="24"/>
          <w:lang w:eastAsia="ro-RO"/>
        </w:rPr>
        <w:t xml:space="preserve">aprobare/respingere </w:t>
      </w:r>
      <w:r w:rsidRPr="00EB104D">
        <w:rPr>
          <w:rFonts w:ascii="Times New Roman" w:eastAsia="Times New Roman" w:hAnsi="Times New Roman" w:cs="Times New Roman"/>
          <w:sz w:val="24"/>
          <w:szCs w:val="24"/>
          <w:lang w:eastAsia="ro-RO"/>
        </w:rPr>
        <w:t>proiectului de hotărâre transmis</w:t>
      </w:r>
      <w:r w:rsidRPr="00EB104D">
        <w:rPr>
          <w:rFonts w:ascii="Times New Roman" w:eastAsia="Times New Roman" w:hAnsi="Times New Roman" w:cs="Times New Roman"/>
          <w:sz w:val="24"/>
          <w:szCs w:val="24"/>
          <w:lang w:val="en-US" w:eastAsia="ro-RO"/>
        </w:rPr>
        <w:t xml:space="preserve"> cu </w:t>
      </w:r>
      <w:proofErr w:type="spellStart"/>
      <w:r w:rsidRPr="00EB104D">
        <w:rPr>
          <w:rFonts w:ascii="Times New Roman" w:eastAsia="Times New Roman" w:hAnsi="Times New Roman" w:cs="Times New Roman"/>
          <w:sz w:val="24"/>
          <w:szCs w:val="24"/>
          <w:lang w:val="en-US" w:eastAsia="ro-RO"/>
        </w:rPr>
        <w:t>urmatorul</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amendament</w:t>
      </w:r>
      <w:proofErr w:type="spellEnd"/>
      <w:r w:rsidRPr="00EB104D">
        <w:rPr>
          <w:rFonts w:ascii="Times New Roman" w:eastAsia="Times New Roman" w:hAnsi="Times New Roman" w:cs="Times New Roman"/>
          <w:sz w:val="24"/>
          <w:szCs w:val="24"/>
          <w:lang w:val="en-US" w:eastAsia="ro-RO"/>
        </w:rPr>
        <w:t>…………</w:t>
      </w:r>
    </w:p>
    <w:p w:rsidR="0063472F" w:rsidRPr="00EB104D" w:rsidRDefault="0063472F" w:rsidP="0063472F">
      <w:pPr>
        <w:tabs>
          <w:tab w:val="left" w:pos="5175"/>
        </w:tabs>
        <w:spacing w:after="0" w:line="240" w:lineRule="auto"/>
        <w:ind w:firstLine="720"/>
        <w:jc w:val="both"/>
        <w:rPr>
          <w:rFonts w:ascii="Times New Roman" w:eastAsia="Times New Roman" w:hAnsi="Times New Roman" w:cs="Times New Roman"/>
          <w:sz w:val="24"/>
          <w:szCs w:val="24"/>
          <w:lang w:val="en-US" w:eastAsia="ro-RO"/>
        </w:rPr>
      </w:pPr>
    </w:p>
    <w:p w:rsidR="0063472F" w:rsidRPr="00EB104D" w:rsidRDefault="0063472F" w:rsidP="0063472F">
      <w:pPr>
        <w:tabs>
          <w:tab w:val="left" w:pos="5175"/>
        </w:tabs>
        <w:spacing w:after="0" w:line="240" w:lineRule="auto"/>
        <w:ind w:firstLine="720"/>
        <w:jc w:val="both"/>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sz w:val="24"/>
          <w:szCs w:val="24"/>
          <w:lang w:val="en-US" w:eastAsia="ro-RO"/>
        </w:rPr>
        <w:t>-</w:t>
      </w:r>
      <w:r w:rsidRPr="00EB104D">
        <w:rPr>
          <w:rFonts w:ascii="Times New Roman" w:eastAsia="Times New Roman" w:hAnsi="Times New Roman" w:cs="Times New Roman"/>
          <w:b/>
          <w:sz w:val="24"/>
          <w:szCs w:val="24"/>
          <w:lang w:val="en-US" w:eastAsia="ro-RO"/>
        </w:rPr>
        <w:t>PREȘEDINTE</w:t>
      </w:r>
    </w:p>
    <w:p w:rsidR="0063472F" w:rsidRPr="00EB104D" w:rsidRDefault="0063472F" w:rsidP="0063472F">
      <w:pPr>
        <w:tabs>
          <w:tab w:val="left" w:pos="5175"/>
        </w:tabs>
        <w:spacing w:after="0" w:line="240" w:lineRule="auto"/>
        <w:ind w:firstLine="720"/>
        <w:jc w:val="both"/>
        <w:rPr>
          <w:rFonts w:ascii="Times New Roman" w:eastAsia="Times New Roman" w:hAnsi="Times New Roman" w:cs="Times New Roman"/>
          <w:sz w:val="24"/>
          <w:szCs w:val="24"/>
          <w:lang w:eastAsia="ro-RO"/>
        </w:rPr>
      </w:pPr>
    </w:p>
    <w:p w:rsidR="0063472F" w:rsidRPr="00EB104D" w:rsidRDefault="0063472F" w:rsidP="0063472F">
      <w:pPr>
        <w:tabs>
          <w:tab w:val="left" w:pos="5175"/>
        </w:tabs>
        <w:spacing w:after="0" w:line="240" w:lineRule="auto"/>
        <w:ind w:firstLine="720"/>
        <w:jc w:val="both"/>
        <w:rPr>
          <w:rFonts w:ascii="Times New Roman" w:eastAsia="Times New Roman" w:hAnsi="Times New Roman" w:cs="Times New Roman"/>
          <w:b/>
          <w:sz w:val="24"/>
          <w:szCs w:val="24"/>
          <w:lang w:eastAsia="ro-RO"/>
        </w:rPr>
      </w:pPr>
      <w:r w:rsidRPr="00EB104D">
        <w:rPr>
          <w:rFonts w:ascii="Times New Roman" w:eastAsia="Times New Roman" w:hAnsi="Times New Roman" w:cs="Times New Roman"/>
          <w:sz w:val="24"/>
          <w:szCs w:val="24"/>
          <w:lang w:eastAsia="ro-RO"/>
        </w:rPr>
        <w:t>-</w:t>
      </w:r>
      <w:r w:rsidRPr="00EB104D">
        <w:rPr>
          <w:rFonts w:ascii="Times New Roman" w:eastAsia="Times New Roman" w:hAnsi="Times New Roman" w:cs="Times New Roman"/>
          <w:b/>
          <w:sz w:val="24"/>
          <w:szCs w:val="24"/>
          <w:lang w:eastAsia="ro-RO"/>
        </w:rPr>
        <w:t>SECRETAR</w:t>
      </w: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bCs/>
          <w:sz w:val="24"/>
          <w:szCs w:val="24"/>
          <w:lang w:eastAsia="ro-RO"/>
        </w:rPr>
      </w:pPr>
      <w:r w:rsidRPr="00EB104D">
        <w:rPr>
          <w:rFonts w:ascii="Times New Roman" w:eastAsia="Times New Roman" w:hAnsi="Times New Roman" w:cs="Times New Roman"/>
          <w:b/>
          <w:bCs/>
          <w:sz w:val="24"/>
          <w:szCs w:val="24"/>
          <w:lang w:eastAsia="ro-RO"/>
        </w:rPr>
        <w:t>MEMBRI</w:t>
      </w: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Stoian</w:t>
      </w:r>
      <w:proofErr w:type="spellEnd"/>
      <w:r w:rsidRPr="00EB104D">
        <w:rPr>
          <w:rFonts w:ascii="Times New Roman" w:eastAsia="Times New Roman" w:hAnsi="Times New Roman" w:cs="Times New Roman"/>
          <w:b/>
          <w:sz w:val="24"/>
          <w:szCs w:val="24"/>
          <w:lang w:val="en-US" w:eastAsia="ro-RO"/>
        </w:rPr>
        <w:t xml:space="preserve"> Gheorghe</w:t>
      </w: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Tache</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Andreea</w:t>
      </w:r>
      <w:proofErr w:type="spellEnd"/>
      <w:r w:rsidRPr="00EB104D">
        <w:rPr>
          <w:rFonts w:ascii="Times New Roman" w:eastAsia="Times New Roman" w:hAnsi="Times New Roman" w:cs="Times New Roman"/>
          <w:b/>
          <w:sz w:val="24"/>
          <w:szCs w:val="24"/>
          <w:lang w:val="en-US" w:eastAsia="ro-RO"/>
        </w:rPr>
        <w:t xml:space="preserve"> Mirela</w:t>
      </w: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Tudor Constantin</w:t>
      </w: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Teodorescu Georgiana </w:t>
      </w:r>
      <w:proofErr w:type="spellStart"/>
      <w:r w:rsidRPr="00EB104D">
        <w:rPr>
          <w:rFonts w:ascii="Times New Roman" w:eastAsia="Times New Roman" w:hAnsi="Times New Roman" w:cs="Times New Roman"/>
          <w:b/>
          <w:sz w:val="24"/>
          <w:szCs w:val="24"/>
          <w:lang w:val="en-US" w:eastAsia="ro-RO"/>
        </w:rPr>
        <w:t>Iuliana</w:t>
      </w:r>
      <w:proofErr w:type="spellEnd"/>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Ivanciu</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Viorel</w:t>
      </w:r>
      <w:proofErr w:type="spellEnd"/>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Giurcan</w:t>
      </w:r>
      <w:proofErr w:type="spellEnd"/>
      <w:r w:rsidRPr="00EB104D">
        <w:rPr>
          <w:rFonts w:ascii="Times New Roman" w:eastAsia="Times New Roman" w:hAnsi="Times New Roman" w:cs="Times New Roman"/>
          <w:b/>
          <w:sz w:val="24"/>
          <w:szCs w:val="24"/>
          <w:lang w:val="en-US" w:eastAsia="ro-RO"/>
        </w:rPr>
        <w:t xml:space="preserve"> Amelia Elena</w:t>
      </w: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Aldea</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Stelian</w:t>
      </w:r>
      <w:proofErr w:type="spellEnd"/>
      <w:r w:rsidRPr="00EB104D">
        <w:rPr>
          <w:rFonts w:ascii="Times New Roman" w:eastAsia="Times New Roman" w:hAnsi="Times New Roman" w:cs="Times New Roman"/>
          <w:b/>
          <w:sz w:val="24"/>
          <w:szCs w:val="24"/>
          <w:lang w:val="en-US" w:eastAsia="ro-RO"/>
        </w:rPr>
        <w:t xml:space="preserve"> Emanuel</w:t>
      </w: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p>
    <w:p w:rsidR="0063472F" w:rsidRPr="00EB104D" w:rsidRDefault="0063472F" w:rsidP="0063472F">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p>
    <w:p w:rsidR="0063472F" w:rsidRPr="00EB104D" w:rsidRDefault="0063472F" w:rsidP="0063472F">
      <w:pPr>
        <w:tabs>
          <w:tab w:val="left" w:pos="5175"/>
        </w:tabs>
        <w:spacing w:after="0" w:line="240" w:lineRule="auto"/>
        <w:ind w:firstLine="720"/>
        <w:jc w:val="both"/>
        <w:rPr>
          <w:rFonts w:ascii="Times New Roman" w:eastAsia="Times New Roman" w:hAnsi="Times New Roman" w:cs="Times New Roman"/>
          <w:sz w:val="24"/>
          <w:szCs w:val="24"/>
          <w:lang w:val="en-US" w:eastAsia="ro-RO"/>
        </w:rPr>
      </w:pPr>
      <w:r w:rsidRPr="00EB104D">
        <w:rPr>
          <w:rFonts w:ascii="Times New Roman" w:eastAsia="Times New Roman" w:hAnsi="Times New Roman" w:cs="Times New Roman"/>
          <w:sz w:val="24"/>
          <w:szCs w:val="24"/>
          <w:lang w:val="en-US" w:eastAsia="ro-RO"/>
        </w:rPr>
        <w:t xml:space="preserve">          </w:t>
      </w:r>
      <w:r w:rsidRPr="00EB104D">
        <w:rPr>
          <w:rFonts w:ascii="Times New Roman" w:eastAsia="Times New Roman" w:hAnsi="Times New Roman" w:cs="Times New Roman"/>
          <w:b/>
          <w:bCs/>
          <w:sz w:val="24"/>
          <w:szCs w:val="24"/>
          <w:lang w:eastAsia="ro-RO"/>
        </w:rPr>
        <w:t>   </w:t>
      </w:r>
      <w:r w:rsidRPr="00EB104D">
        <w:rPr>
          <w:rFonts w:ascii="Times New Roman" w:eastAsia="Times New Roman" w:hAnsi="Times New Roman" w:cs="Times New Roman"/>
          <w:sz w:val="24"/>
          <w:szCs w:val="24"/>
          <w:lang w:eastAsia="ro-RO"/>
        </w:rPr>
        <w:t>Prezentul va fi supus dezbaterii Consiliul Local al Municipiului Călăraşi, judeţul  Călăraşi</w:t>
      </w:r>
    </w:p>
    <w:p w:rsidR="0063472F" w:rsidRPr="00EB104D" w:rsidRDefault="0063472F" w:rsidP="0063472F">
      <w:pPr>
        <w:tabs>
          <w:tab w:val="left" w:pos="5175"/>
        </w:tabs>
        <w:spacing w:after="0" w:line="240" w:lineRule="auto"/>
        <w:ind w:firstLine="720"/>
        <w:jc w:val="both"/>
        <w:rPr>
          <w:rFonts w:ascii="Times New Roman" w:eastAsia="Times New Roman" w:hAnsi="Times New Roman" w:cs="Times New Roman"/>
          <w:b/>
          <w:sz w:val="24"/>
          <w:szCs w:val="24"/>
          <w:lang w:eastAsia="ro-RO"/>
        </w:rPr>
      </w:pPr>
    </w:p>
    <w:p w:rsidR="0063472F" w:rsidRPr="00EB104D" w:rsidRDefault="0063472F" w:rsidP="0063472F">
      <w:pPr>
        <w:keepNext/>
        <w:suppressAutoHyphens/>
        <w:autoSpaceDN w:val="0"/>
        <w:spacing w:after="0" w:line="240" w:lineRule="auto"/>
        <w:textAlignment w:val="baseline"/>
        <w:rPr>
          <w:rFonts w:eastAsia="Lucida Sans Unicode" w:cstheme="minorHAnsi"/>
          <w:b/>
          <w:lang w:val="it-IT"/>
        </w:rPr>
      </w:pPr>
    </w:p>
    <w:bookmarkEnd w:id="0"/>
    <w:p w:rsidR="0063472F" w:rsidRPr="001E74C3" w:rsidRDefault="0063472F" w:rsidP="0063472F">
      <w:pPr>
        <w:rPr>
          <w:rFonts w:ascii="Times New Roman" w:hAnsi="Times New Roman" w:cs="Times New Roman"/>
          <w:color w:val="000000" w:themeColor="text1"/>
          <w:sz w:val="24"/>
          <w:szCs w:val="24"/>
        </w:rPr>
      </w:pPr>
    </w:p>
    <w:sectPr w:rsidR="0063472F" w:rsidRPr="001E74C3" w:rsidSect="00147135">
      <w:pgSz w:w="11906" w:h="16838"/>
      <w:pgMar w:top="567" w:right="851"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B3F0D"/>
    <w:multiLevelType w:val="hybridMultilevel"/>
    <w:tmpl w:val="4A2870C2"/>
    <w:lvl w:ilvl="0" w:tplc="A1524CF6">
      <w:numFmt w:val="bullet"/>
      <w:lvlText w:val="-"/>
      <w:lvlJc w:val="left"/>
      <w:pPr>
        <w:ind w:left="780" w:hanging="360"/>
      </w:pPr>
      <w:rPr>
        <w:rFonts w:ascii="Times New Roman" w:eastAsiaTheme="minorHAnsi"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
    <w:nsid w:val="1C2F663D"/>
    <w:multiLevelType w:val="hybridMultilevel"/>
    <w:tmpl w:val="CA640DEC"/>
    <w:lvl w:ilvl="0" w:tplc="A1524C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0576820"/>
    <w:multiLevelType w:val="hybridMultilevel"/>
    <w:tmpl w:val="A922FACE"/>
    <w:lvl w:ilvl="0" w:tplc="3A1E161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C2414"/>
    <w:multiLevelType w:val="hybridMultilevel"/>
    <w:tmpl w:val="7758E76C"/>
    <w:lvl w:ilvl="0" w:tplc="A1524CF6">
      <w:numFmt w:val="bullet"/>
      <w:lvlText w:val="-"/>
      <w:lvlJc w:val="left"/>
      <w:pPr>
        <w:ind w:left="780" w:hanging="360"/>
      </w:pPr>
      <w:rPr>
        <w:rFonts w:ascii="Times New Roman" w:eastAsiaTheme="minorHAnsi" w:hAnsi="Times New Roman" w:cs="Times New Roman" w:hint="default"/>
      </w:rPr>
    </w:lvl>
    <w:lvl w:ilvl="1" w:tplc="04180003">
      <w:start w:val="1"/>
      <w:numFmt w:val="bullet"/>
      <w:lvlText w:val="o"/>
      <w:lvlJc w:val="left"/>
      <w:pPr>
        <w:ind w:left="1500" w:hanging="360"/>
      </w:pPr>
      <w:rPr>
        <w:rFonts w:ascii="Courier New" w:hAnsi="Courier New" w:cs="Courier New" w:hint="default"/>
      </w:rPr>
    </w:lvl>
    <w:lvl w:ilvl="2" w:tplc="04180005">
      <w:start w:val="1"/>
      <w:numFmt w:val="bullet"/>
      <w:lvlText w:val=""/>
      <w:lvlJc w:val="left"/>
      <w:pPr>
        <w:ind w:left="2220" w:hanging="360"/>
      </w:pPr>
      <w:rPr>
        <w:rFonts w:ascii="Wingdings" w:hAnsi="Wingdings" w:hint="default"/>
      </w:rPr>
    </w:lvl>
    <w:lvl w:ilvl="3" w:tplc="04180001">
      <w:start w:val="1"/>
      <w:numFmt w:val="bullet"/>
      <w:lvlText w:val=""/>
      <w:lvlJc w:val="left"/>
      <w:pPr>
        <w:ind w:left="2940" w:hanging="360"/>
      </w:pPr>
      <w:rPr>
        <w:rFonts w:ascii="Symbol" w:hAnsi="Symbol" w:hint="default"/>
      </w:rPr>
    </w:lvl>
    <w:lvl w:ilvl="4" w:tplc="04180003">
      <w:start w:val="1"/>
      <w:numFmt w:val="bullet"/>
      <w:lvlText w:val="o"/>
      <w:lvlJc w:val="left"/>
      <w:pPr>
        <w:ind w:left="3660" w:hanging="360"/>
      </w:pPr>
      <w:rPr>
        <w:rFonts w:ascii="Courier New" w:hAnsi="Courier New" w:cs="Courier New" w:hint="default"/>
      </w:rPr>
    </w:lvl>
    <w:lvl w:ilvl="5" w:tplc="04180005">
      <w:start w:val="1"/>
      <w:numFmt w:val="bullet"/>
      <w:lvlText w:val=""/>
      <w:lvlJc w:val="left"/>
      <w:pPr>
        <w:ind w:left="4380" w:hanging="360"/>
      </w:pPr>
      <w:rPr>
        <w:rFonts w:ascii="Wingdings" w:hAnsi="Wingdings" w:hint="default"/>
      </w:rPr>
    </w:lvl>
    <w:lvl w:ilvl="6" w:tplc="04180001">
      <w:start w:val="1"/>
      <w:numFmt w:val="bullet"/>
      <w:lvlText w:val=""/>
      <w:lvlJc w:val="left"/>
      <w:pPr>
        <w:ind w:left="5100" w:hanging="360"/>
      </w:pPr>
      <w:rPr>
        <w:rFonts w:ascii="Symbol" w:hAnsi="Symbol" w:hint="default"/>
      </w:rPr>
    </w:lvl>
    <w:lvl w:ilvl="7" w:tplc="04180003">
      <w:start w:val="1"/>
      <w:numFmt w:val="bullet"/>
      <w:lvlText w:val="o"/>
      <w:lvlJc w:val="left"/>
      <w:pPr>
        <w:ind w:left="5820" w:hanging="360"/>
      </w:pPr>
      <w:rPr>
        <w:rFonts w:ascii="Courier New" w:hAnsi="Courier New" w:cs="Courier New" w:hint="default"/>
      </w:rPr>
    </w:lvl>
    <w:lvl w:ilvl="8" w:tplc="04180005">
      <w:start w:val="1"/>
      <w:numFmt w:val="bullet"/>
      <w:lvlText w:val=""/>
      <w:lvlJc w:val="left"/>
      <w:pPr>
        <w:ind w:left="6540" w:hanging="360"/>
      </w:pPr>
      <w:rPr>
        <w:rFonts w:ascii="Wingdings" w:hAnsi="Wingdings" w:hint="default"/>
      </w:rPr>
    </w:lvl>
  </w:abstractNum>
  <w:abstractNum w:abstractNumId="4">
    <w:nsid w:val="33E46B4E"/>
    <w:multiLevelType w:val="hybridMultilevel"/>
    <w:tmpl w:val="80803700"/>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3980252F"/>
    <w:multiLevelType w:val="hybridMultilevel"/>
    <w:tmpl w:val="7D2C8966"/>
    <w:lvl w:ilvl="0" w:tplc="A1524C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DCB5913"/>
    <w:multiLevelType w:val="hybridMultilevel"/>
    <w:tmpl w:val="F6467BF8"/>
    <w:lvl w:ilvl="0" w:tplc="A1524CF6">
      <w:numFmt w:val="bullet"/>
      <w:lvlText w:val="-"/>
      <w:lvlJc w:val="left"/>
      <w:pPr>
        <w:ind w:left="780" w:hanging="360"/>
      </w:pPr>
      <w:rPr>
        <w:rFonts w:ascii="Times New Roman" w:eastAsiaTheme="minorHAnsi"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7">
    <w:nsid w:val="3ED941EA"/>
    <w:multiLevelType w:val="hybridMultilevel"/>
    <w:tmpl w:val="D366AE76"/>
    <w:lvl w:ilvl="0" w:tplc="3A1E161C">
      <w:start w:val="1"/>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44301D74"/>
    <w:multiLevelType w:val="hybridMultilevel"/>
    <w:tmpl w:val="5EF66FA4"/>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491C0138"/>
    <w:multiLevelType w:val="hybridMultilevel"/>
    <w:tmpl w:val="3ADC6632"/>
    <w:lvl w:ilvl="0" w:tplc="3A1E161C">
      <w:start w:val="1"/>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nsid w:val="641246EF"/>
    <w:multiLevelType w:val="hybridMultilevel"/>
    <w:tmpl w:val="2D80F648"/>
    <w:lvl w:ilvl="0" w:tplc="B4965390">
      <w:start w:val="5"/>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nsid w:val="673F1837"/>
    <w:multiLevelType w:val="singleLevel"/>
    <w:tmpl w:val="45CAE700"/>
    <w:lvl w:ilvl="0">
      <w:numFmt w:val="bullet"/>
      <w:lvlText w:val="-"/>
      <w:lvlJc w:val="left"/>
      <w:pPr>
        <w:tabs>
          <w:tab w:val="num" w:pos="360"/>
        </w:tabs>
        <w:ind w:left="360" w:hanging="360"/>
      </w:pPr>
    </w:lvl>
  </w:abstractNum>
  <w:abstractNum w:abstractNumId="12">
    <w:nsid w:val="787612B5"/>
    <w:multiLevelType w:val="hybridMultilevel"/>
    <w:tmpl w:val="BF302A92"/>
    <w:lvl w:ilvl="0" w:tplc="2C368368">
      <w:start w:val="135"/>
      <w:numFmt w:val="bullet"/>
      <w:lvlText w:val="-"/>
      <w:lvlJc w:val="left"/>
      <w:pPr>
        <w:tabs>
          <w:tab w:val="num" w:pos="1080"/>
        </w:tabs>
        <w:ind w:left="1080" w:hanging="360"/>
      </w:pPr>
      <w:rPr>
        <w:rFonts w:ascii="Bookman Old Style" w:eastAsia="Times New Roman" w:hAnsi="Bookman Old Style"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nsid w:val="78DD7BDD"/>
    <w:multiLevelType w:val="hybridMultilevel"/>
    <w:tmpl w:val="5EF66FA4"/>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4">
    <w:nsid w:val="79A74CD7"/>
    <w:multiLevelType w:val="hybridMultilevel"/>
    <w:tmpl w:val="C5A01846"/>
    <w:lvl w:ilvl="0" w:tplc="B8622220">
      <w:numFmt w:val="bullet"/>
      <w:lvlText w:val="-"/>
      <w:lvlJc w:val="left"/>
      <w:pPr>
        <w:ind w:left="927" w:hanging="360"/>
      </w:pPr>
      <w:rPr>
        <w:rFonts w:ascii="Times New Roman" w:eastAsia="Times New Roman" w:hAnsi="Times New Roman" w:cs="Times New Roman" w:hint="default"/>
        <w:color w:val="auto"/>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num w:numId="1">
    <w:abstractNumId w:val="5"/>
  </w:num>
  <w:num w:numId="2">
    <w:abstractNumId w:val="13"/>
  </w:num>
  <w:num w:numId="3">
    <w:abstractNumId w:val="10"/>
  </w:num>
  <w:num w:numId="4">
    <w:abstractNumId w:val="8"/>
  </w:num>
  <w:num w:numId="5">
    <w:abstractNumId w:val="4"/>
  </w:num>
  <w:num w:numId="6">
    <w:abstractNumId w:val="14"/>
  </w:num>
  <w:num w:numId="7">
    <w:abstractNumId w:val="12"/>
  </w:num>
  <w:num w:numId="8">
    <w:abstractNumId w:val="5"/>
  </w:num>
  <w:num w:numId="9">
    <w:abstractNumId w:val="11"/>
  </w:num>
  <w:num w:numId="10">
    <w:abstractNumId w:val="2"/>
  </w:num>
  <w:num w:numId="11">
    <w:abstractNumId w:val="0"/>
  </w:num>
  <w:num w:numId="12">
    <w:abstractNumId w:val="6"/>
  </w:num>
  <w:num w:numId="13">
    <w:abstractNumId w:val="3"/>
  </w:num>
  <w:num w:numId="14">
    <w:abstractNumId w:val="9"/>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A9"/>
    <w:rsid w:val="000238D9"/>
    <w:rsid w:val="00023B71"/>
    <w:rsid w:val="00025C0F"/>
    <w:rsid w:val="000351E3"/>
    <w:rsid w:val="000400C1"/>
    <w:rsid w:val="00041478"/>
    <w:rsid w:val="00044E42"/>
    <w:rsid w:val="00050067"/>
    <w:rsid w:val="00053A8D"/>
    <w:rsid w:val="00057A83"/>
    <w:rsid w:val="00063402"/>
    <w:rsid w:val="00072626"/>
    <w:rsid w:val="00087E4E"/>
    <w:rsid w:val="000920B4"/>
    <w:rsid w:val="000A2FD5"/>
    <w:rsid w:val="000B0462"/>
    <w:rsid w:val="000B6F8C"/>
    <w:rsid w:val="000C3111"/>
    <w:rsid w:val="000D3828"/>
    <w:rsid w:val="000D49C5"/>
    <w:rsid w:val="000D4BA9"/>
    <w:rsid w:val="000E0690"/>
    <w:rsid w:val="000E69E1"/>
    <w:rsid w:val="000E6BDB"/>
    <w:rsid w:val="00101D19"/>
    <w:rsid w:val="00103FC4"/>
    <w:rsid w:val="00105F7E"/>
    <w:rsid w:val="00107BEF"/>
    <w:rsid w:val="001175E0"/>
    <w:rsid w:val="00127B80"/>
    <w:rsid w:val="00127C14"/>
    <w:rsid w:val="00131928"/>
    <w:rsid w:val="001330CF"/>
    <w:rsid w:val="00141FB0"/>
    <w:rsid w:val="00147135"/>
    <w:rsid w:val="00166202"/>
    <w:rsid w:val="00166F80"/>
    <w:rsid w:val="001675AF"/>
    <w:rsid w:val="00171BFB"/>
    <w:rsid w:val="00180736"/>
    <w:rsid w:val="00180FC5"/>
    <w:rsid w:val="00182027"/>
    <w:rsid w:val="00196A9A"/>
    <w:rsid w:val="001A74A9"/>
    <w:rsid w:val="001B3D01"/>
    <w:rsid w:val="001C00C4"/>
    <w:rsid w:val="001C01A9"/>
    <w:rsid w:val="001C29B3"/>
    <w:rsid w:val="001C401E"/>
    <w:rsid w:val="001D2E87"/>
    <w:rsid w:val="001D77DC"/>
    <w:rsid w:val="001E1AF3"/>
    <w:rsid w:val="001E7E74"/>
    <w:rsid w:val="001F080A"/>
    <w:rsid w:val="001F1E81"/>
    <w:rsid w:val="001F375B"/>
    <w:rsid w:val="001F56DE"/>
    <w:rsid w:val="001F7A1E"/>
    <w:rsid w:val="002020B5"/>
    <w:rsid w:val="00210F27"/>
    <w:rsid w:val="00213065"/>
    <w:rsid w:val="00215DD7"/>
    <w:rsid w:val="002177EB"/>
    <w:rsid w:val="002247FC"/>
    <w:rsid w:val="00234146"/>
    <w:rsid w:val="00236C67"/>
    <w:rsid w:val="00241280"/>
    <w:rsid w:val="00243E1C"/>
    <w:rsid w:val="00260E09"/>
    <w:rsid w:val="00273C11"/>
    <w:rsid w:val="002748B3"/>
    <w:rsid w:val="00286134"/>
    <w:rsid w:val="0028624A"/>
    <w:rsid w:val="00290C79"/>
    <w:rsid w:val="0029633A"/>
    <w:rsid w:val="002A2C29"/>
    <w:rsid w:val="002A5182"/>
    <w:rsid w:val="002A5ED6"/>
    <w:rsid w:val="002A6071"/>
    <w:rsid w:val="002A64E3"/>
    <w:rsid w:val="002B2ACD"/>
    <w:rsid w:val="002B35FF"/>
    <w:rsid w:val="002C0834"/>
    <w:rsid w:val="002C6CEA"/>
    <w:rsid w:val="002E0C0A"/>
    <w:rsid w:val="002F2CBB"/>
    <w:rsid w:val="0031314D"/>
    <w:rsid w:val="00324A7F"/>
    <w:rsid w:val="003361E2"/>
    <w:rsid w:val="00342DA7"/>
    <w:rsid w:val="003562CC"/>
    <w:rsid w:val="00365462"/>
    <w:rsid w:val="00374B81"/>
    <w:rsid w:val="00391262"/>
    <w:rsid w:val="003918D0"/>
    <w:rsid w:val="00391DA8"/>
    <w:rsid w:val="003958A5"/>
    <w:rsid w:val="003A6028"/>
    <w:rsid w:val="003B739A"/>
    <w:rsid w:val="003D221F"/>
    <w:rsid w:val="003D3F2E"/>
    <w:rsid w:val="003D4605"/>
    <w:rsid w:val="003E49C6"/>
    <w:rsid w:val="003F165C"/>
    <w:rsid w:val="0040368C"/>
    <w:rsid w:val="00405F53"/>
    <w:rsid w:val="00411AA5"/>
    <w:rsid w:val="0041689C"/>
    <w:rsid w:val="00416D1C"/>
    <w:rsid w:val="004244F8"/>
    <w:rsid w:val="0042789D"/>
    <w:rsid w:val="00435BBF"/>
    <w:rsid w:val="004369F2"/>
    <w:rsid w:val="00461073"/>
    <w:rsid w:val="00464BDD"/>
    <w:rsid w:val="00464DCB"/>
    <w:rsid w:val="004654C2"/>
    <w:rsid w:val="00466355"/>
    <w:rsid w:val="00467116"/>
    <w:rsid w:val="004707E5"/>
    <w:rsid w:val="0047139A"/>
    <w:rsid w:val="00473E43"/>
    <w:rsid w:val="004762BA"/>
    <w:rsid w:val="00481849"/>
    <w:rsid w:val="00481DD3"/>
    <w:rsid w:val="00482061"/>
    <w:rsid w:val="004831D7"/>
    <w:rsid w:val="00496F8D"/>
    <w:rsid w:val="004B276F"/>
    <w:rsid w:val="004B433C"/>
    <w:rsid w:val="004B6167"/>
    <w:rsid w:val="004B744C"/>
    <w:rsid w:val="004C0895"/>
    <w:rsid w:val="004C7354"/>
    <w:rsid w:val="004D154F"/>
    <w:rsid w:val="004E2854"/>
    <w:rsid w:val="004E300E"/>
    <w:rsid w:val="004E52F6"/>
    <w:rsid w:val="004E6C5F"/>
    <w:rsid w:val="004E6F25"/>
    <w:rsid w:val="004F40B3"/>
    <w:rsid w:val="004F474B"/>
    <w:rsid w:val="004F50E0"/>
    <w:rsid w:val="0050516F"/>
    <w:rsid w:val="005051E5"/>
    <w:rsid w:val="00505D3C"/>
    <w:rsid w:val="00507C6D"/>
    <w:rsid w:val="00524068"/>
    <w:rsid w:val="005338B8"/>
    <w:rsid w:val="005516D6"/>
    <w:rsid w:val="0055251E"/>
    <w:rsid w:val="005532FA"/>
    <w:rsid w:val="005542D0"/>
    <w:rsid w:val="00554B64"/>
    <w:rsid w:val="00557635"/>
    <w:rsid w:val="0056021B"/>
    <w:rsid w:val="0056742A"/>
    <w:rsid w:val="00577015"/>
    <w:rsid w:val="00584229"/>
    <w:rsid w:val="005929DD"/>
    <w:rsid w:val="005A7B74"/>
    <w:rsid w:val="005A7B81"/>
    <w:rsid w:val="005B0002"/>
    <w:rsid w:val="005B1F09"/>
    <w:rsid w:val="005C09C4"/>
    <w:rsid w:val="005C4777"/>
    <w:rsid w:val="005D250A"/>
    <w:rsid w:val="005E00A7"/>
    <w:rsid w:val="005F0189"/>
    <w:rsid w:val="005F5356"/>
    <w:rsid w:val="00621231"/>
    <w:rsid w:val="00630CB3"/>
    <w:rsid w:val="00630FA2"/>
    <w:rsid w:val="006341F3"/>
    <w:rsid w:val="0063472F"/>
    <w:rsid w:val="0063606F"/>
    <w:rsid w:val="00641B4D"/>
    <w:rsid w:val="0064395E"/>
    <w:rsid w:val="00660CE5"/>
    <w:rsid w:val="006610CF"/>
    <w:rsid w:val="00662C77"/>
    <w:rsid w:val="00666176"/>
    <w:rsid w:val="0066704C"/>
    <w:rsid w:val="00670CE5"/>
    <w:rsid w:val="00674019"/>
    <w:rsid w:val="00676C40"/>
    <w:rsid w:val="00680226"/>
    <w:rsid w:val="00681D79"/>
    <w:rsid w:val="00682A4C"/>
    <w:rsid w:val="00697E72"/>
    <w:rsid w:val="006A3CB0"/>
    <w:rsid w:val="006A43DB"/>
    <w:rsid w:val="006B4C41"/>
    <w:rsid w:val="006B53CA"/>
    <w:rsid w:val="006C5058"/>
    <w:rsid w:val="006D2744"/>
    <w:rsid w:val="006E18DF"/>
    <w:rsid w:val="006F4A62"/>
    <w:rsid w:val="006F5A5A"/>
    <w:rsid w:val="006F707F"/>
    <w:rsid w:val="00705736"/>
    <w:rsid w:val="007075F9"/>
    <w:rsid w:val="00712425"/>
    <w:rsid w:val="00714956"/>
    <w:rsid w:val="00714C35"/>
    <w:rsid w:val="007174D7"/>
    <w:rsid w:val="00720D83"/>
    <w:rsid w:val="00732386"/>
    <w:rsid w:val="007363C0"/>
    <w:rsid w:val="00737468"/>
    <w:rsid w:val="00741555"/>
    <w:rsid w:val="007456A1"/>
    <w:rsid w:val="00745E54"/>
    <w:rsid w:val="00751D01"/>
    <w:rsid w:val="00760DBD"/>
    <w:rsid w:val="00776A20"/>
    <w:rsid w:val="007828DF"/>
    <w:rsid w:val="007846F8"/>
    <w:rsid w:val="0078571A"/>
    <w:rsid w:val="00785970"/>
    <w:rsid w:val="00787217"/>
    <w:rsid w:val="007A347C"/>
    <w:rsid w:val="007A4418"/>
    <w:rsid w:val="007C2E0A"/>
    <w:rsid w:val="007C460F"/>
    <w:rsid w:val="007C66E0"/>
    <w:rsid w:val="007D0DAA"/>
    <w:rsid w:val="007D1D2B"/>
    <w:rsid w:val="007E2EAA"/>
    <w:rsid w:val="007E3326"/>
    <w:rsid w:val="007E4482"/>
    <w:rsid w:val="007F0489"/>
    <w:rsid w:val="007F4F71"/>
    <w:rsid w:val="007F5CEB"/>
    <w:rsid w:val="00826C93"/>
    <w:rsid w:val="008506BD"/>
    <w:rsid w:val="00850702"/>
    <w:rsid w:val="00851D69"/>
    <w:rsid w:val="00854C80"/>
    <w:rsid w:val="00864EF0"/>
    <w:rsid w:val="00874428"/>
    <w:rsid w:val="00891866"/>
    <w:rsid w:val="008923F5"/>
    <w:rsid w:val="00893817"/>
    <w:rsid w:val="008942C1"/>
    <w:rsid w:val="008A46CD"/>
    <w:rsid w:val="008A5EBE"/>
    <w:rsid w:val="008B415C"/>
    <w:rsid w:val="008B5319"/>
    <w:rsid w:val="008B6543"/>
    <w:rsid w:val="008C0868"/>
    <w:rsid w:val="008C1ED7"/>
    <w:rsid w:val="008D578B"/>
    <w:rsid w:val="008F0005"/>
    <w:rsid w:val="008F39CD"/>
    <w:rsid w:val="00912D54"/>
    <w:rsid w:val="00916542"/>
    <w:rsid w:val="00924F57"/>
    <w:rsid w:val="00934DDB"/>
    <w:rsid w:val="00942FCB"/>
    <w:rsid w:val="00943C53"/>
    <w:rsid w:val="009450DC"/>
    <w:rsid w:val="00953853"/>
    <w:rsid w:val="00954094"/>
    <w:rsid w:val="009626C4"/>
    <w:rsid w:val="00966778"/>
    <w:rsid w:val="00974356"/>
    <w:rsid w:val="00975E0B"/>
    <w:rsid w:val="00981784"/>
    <w:rsid w:val="00986BCE"/>
    <w:rsid w:val="00990E8F"/>
    <w:rsid w:val="009929B1"/>
    <w:rsid w:val="009937FB"/>
    <w:rsid w:val="009A1A69"/>
    <w:rsid w:val="009A76AE"/>
    <w:rsid w:val="009A7B02"/>
    <w:rsid w:val="009B49EE"/>
    <w:rsid w:val="009C01F8"/>
    <w:rsid w:val="009C0244"/>
    <w:rsid w:val="009C616C"/>
    <w:rsid w:val="009D1771"/>
    <w:rsid w:val="009D4D00"/>
    <w:rsid w:val="009E0253"/>
    <w:rsid w:val="009E1CDF"/>
    <w:rsid w:val="009F2FC1"/>
    <w:rsid w:val="009F4A2F"/>
    <w:rsid w:val="009F6859"/>
    <w:rsid w:val="009F75D5"/>
    <w:rsid w:val="00A10354"/>
    <w:rsid w:val="00A16B6A"/>
    <w:rsid w:val="00A20B80"/>
    <w:rsid w:val="00A249BB"/>
    <w:rsid w:val="00A252CB"/>
    <w:rsid w:val="00A26098"/>
    <w:rsid w:val="00A277BF"/>
    <w:rsid w:val="00A5204D"/>
    <w:rsid w:val="00A52CE2"/>
    <w:rsid w:val="00A561E0"/>
    <w:rsid w:val="00A575E5"/>
    <w:rsid w:val="00A577F5"/>
    <w:rsid w:val="00A665DA"/>
    <w:rsid w:val="00A67332"/>
    <w:rsid w:val="00A71CF0"/>
    <w:rsid w:val="00A87042"/>
    <w:rsid w:val="00AB03D6"/>
    <w:rsid w:val="00AB7206"/>
    <w:rsid w:val="00AC36D0"/>
    <w:rsid w:val="00AC3FCD"/>
    <w:rsid w:val="00AD016B"/>
    <w:rsid w:val="00AD083F"/>
    <w:rsid w:val="00AD1D09"/>
    <w:rsid w:val="00AD7248"/>
    <w:rsid w:val="00AE04CA"/>
    <w:rsid w:val="00AE1A2E"/>
    <w:rsid w:val="00AF267B"/>
    <w:rsid w:val="00B01064"/>
    <w:rsid w:val="00B0147E"/>
    <w:rsid w:val="00B111EA"/>
    <w:rsid w:val="00B1279A"/>
    <w:rsid w:val="00B13C44"/>
    <w:rsid w:val="00B203DC"/>
    <w:rsid w:val="00B3580E"/>
    <w:rsid w:val="00B371F8"/>
    <w:rsid w:val="00B4030D"/>
    <w:rsid w:val="00B440B3"/>
    <w:rsid w:val="00B478BA"/>
    <w:rsid w:val="00B50C79"/>
    <w:rsid w:val="00B51EE7"/>
    <w:rsid w:val="00B533E2"/>
    <w:rsid w:val="00B55FEF"/>
    <w:rsid w:val="00B61691"/>
    <w:rsid w:val="00B625B4"/>
    <w:rsid w:val="00B65CD7"/>
    <w:rsid w:val="00B867E5"/>
    <w:rsid w:val="00B94D7B"/>
    <w:rsid w:val="00B97614"/>
    <w:rsid w:val="00BA2510"/>
    <w:rsid w:val="00BA3FE4"/>
    <w:rsid w:val="00BA4C6A"/>
    <w:rsid w:val="00BA64B9"/>
    <w:rsid w:val="00BB140C"/>
    <w:rsid w:val="00BB3536"/>
    <w:rsid w:val="00BD4BF6"/>
    <w:rsid w:val="00BD5E77"/>
    <w:rsid w:val="00BD7275"/>
    <w:rsid w:val="00BD732C"/>
    <w:rsid w:val="00BE1410"/>
    <w:rsid w:val="00BF0029"/>
    <w:rsid w:val="00BF0A6C"/>
    <w:rsid w:val="00BF0DD2"/>
    <w:rsid w:val="00BF20D7"/>
    <w:rsid w:val="00BF3C9D"/>
    <w:rsid w:val="00BF669A"/>
    <w:rsid w:val="00C03F7E"/>
    <w:rsid w:val="00C12F1B"/>
    <w:rsid w:val="00C16DD7"/>
    <w:rsid w:val="00C225DF"/>
    <w:rsid w:val="00C25A83"/>
    <w:rsid w:val="00C2632B"/>
    <w:rsid w:val="00C30C57"/>
    <w:rsid w:val="00C40E27"/>
    <w:rsid w:val="00C51335"/>
    <w:rsid w:val="00C54D6D"/>
    <w:rsid w:val="00C60AF7"/>
    <w:rsid w:val="00C62022"/>
    <w:rsid w:val="00C63119"/>
    <w:rsid w:val="00C665EA"/>
    <w:rsid w:val="00C66955"/>
    <w:rsid w:val="00C702B5"/>
    <w:rsid w:val="00C76AB0"/>
    <w:rsid w:val="00C80703"/>
    <w:rsid w:val="00C84618"/>
    <w:rsid w:val="00C86522"/>
    <w:rsid w:val="00C86D76"/>
    <w:rsid w:val="00C907FA"/>
    <w:rsid w:val="00C94D81"/>
    <w:rsid w:val="00C9650A"/>
    <w:rsid w:val="00CA3975"/>
    <w:rsid w:val="00CA5277"/>
    <w:rsid w:val="00CA725F"/>
    <w:rsid w:val="00CB3441"/>
    <w:rsid w:val="00CB4465"/>
    <w:rsid w:val="00CC4146"/>
    <w:rsid w:val="00CC5EA9"/>
    <w:rsid w:val="00CC7B47"/>
    <w:rsid w:val="00CD3A20"/>
    <w:rsid w:val="00CD7195"/>
    <w:rsid w:val="00CE412F"/>
    <w:rsid w:val="00CE742D"/>
    <w:rsid w:val="00CF0BAD"/>
    <w:rsid w:val="00CF2E33"/>
    <w:rsid w:val="00CF6333"/>
    <w:rsid w:val="00D04755"/>
    <w:rsid w:val="00D05EE1"/>
    <w:rsid w:val="00D10E69"/>
    <w:rsid w:val="00D21EC9"/>
    <w:rsid w:val="00D23AA3"/>
    <w:rsid w:val="00D24481"/>
    <w:rsid w:val="00D35F46"/>
    <w:rsid w:val="00D37C7F"/>
    <w:rsid w:val="00D501FA"/>
    <w:rsid w:val="00D54BB5"/>
    <w:rsid w:val="00D61408"/>
    <w:rsid w:val="00D64E1F"/>
    <w:rsid w:val="00D71165"/>
    <w:rsid w:val="00D714D3"/>
    <w:rsid w:val="00D7797F"/>
    <w:rsid w:val="00D83B95"/>
    <w:rsid w:val="00D85FB8"/>
    <w:rsid w:val="00D8663C"/>
    <w:rsid w:val="00D8688B"/>
    <w:rsid w:val="00D92678"/>
    <w:rsid w:val="00D95A56"/>
    <w:rsid w:val="00D97993"/>
    <w:rsid w:val="00DA6EB5"/>
    <w:rsid w:val="00DC1B36"/>
    <w:rsid w:val="00DC33BF"/>
    <w:rsid w:val="00DC4833"/>
    <w:rsid w:val="00DD0391"/>
    <w:rsid w:val="00DD04B8"/>
    <w:rsid w:val="00DD4E13"/>
    <w:rsid w:val="00DE268F"/>
    <w:rsid w:val="00E01AB8"/>
    <w:rsid w:val="00E070DE"/>
    <w:rsid w:val="00E103B0"/>
    <w:rsid w:val="00E179E1"/>
    <w:rsid w:val="00E233E4"/>
    <w:rsid w:val="00E2512B"/>
    <w:rsid w:val="00E26BC0"/>
    <w:rsid w:val="00E34F59"/>
    <w:rsid w:val="00E35FAD"/>
    <w:rsid w:val="00E415E6"/>
    <w:rsid w:val="00E4296E"/>
    <w:rsid w:val="00E42F86"/>
    <w:rsid w:val="00E50E37"/>
    <w:rsid w:val="00E5213D"/>
    <w:rsid w:val="00E5368D"/>
    <w:rsid w:val="00E63E2C"/>
    <w:rsid w:val="00E6517A"/>
    <w:rsid w:val="00E66650"/>
    <w:rsid w:val="00E810CA"/>
    <w:rsid w:val="00E81A72"/>
    <w:rsid w:val="00E856C6"/>
    <w:rsid w:val="00E93652"/>
    <w:rsid w:val="00E96257"/>
    <w:rsid w:val="00E9679F"/>
    <w:rsid w:val="00E96C8F"/>
    <w:rsid w:val="00EA0207"/>
    <w:rsid w:val="00EB7D06"/>
    <w:rsid w:val="00EC1BD2"/>
    <w:rsid w:val="00EC1E39"/>
    <w:rsid w:val="00EC5F72"/>
    <w:rsid w:val="00EC740E"/>
    <w:rsid w:val="00EC7B09"/>
    <w:rsid w:val="00ED1158"/>
    <w:rsid w:val="00ED3401"/>
    <w:rsid w:val="00EE046E"/>
    <w:rsid w:val="00EE2848"/>
    <w:rsid w:val="00EE3577"/>
    <w:rsid w:val="00EE3B91"/>
    <w:rsid w:val="00EE6AC3"/>
    <w:rsid w:val="00EF5C65"/>
    <w:rsid w:val="00EF740F"/>
    <w:rsid w:val="00F00C83"/>
    <w:rsid w:val="00F10564"/>
    <w:rsid w:val="00F11744"/>
    <w:rsid w:val="00F1184D"/>
    <w:rsid w:val="00F15C70"/>
    <w:rsid w:val="00F247A7"/>
    <w:rsid w:val="00F25A59"/>
    <w:rsid w:val="00F27C31"/>
    <w:rsid w:val="00F34DE7"/>
    <w:rsid w:val="00F41E3A"/>
    <w:rsid w:val="00F6712C"/>
    <w:rsid w:val="00F7063C"/>
    <w:rsid w:val="00F709DC"/>
    <w:rsid w:val="00F765FC"/>
    <w:rsid w:val="00F76B55"/>
    <w:rsid w:val="00F7745B"/>
    <w:rsid w:val="00F83001"/>
    <w:rsid w:val="00F87749"/>
    <w:rsid w:val="00F8776F"/>
    <w:rsid w:val="00F9005C"/>
    <w:rsid w:val="00F93267"/>
    <w:rsid w:val="00F93FA4"/>
    <w:rsid w:val="00F9588D"/>
    <w:rsid w:val="00F95C79"/>
    <w:rsid w:val="00FA194E"/>
    <w:rsid w:val="00FA2B6A"/>
    <w:rsid w:val="00FA5B96"/>
    <w:rsid w:val="00FA766E"/>
    <w:rsid w:val="00FB2043"/>
    <w:rsid w:val="00FC3AF2"/>
    <w:rsid w:val="00FC4C87"/>
    <w:rsid w:val="00FC5880"/>
    <w:rsid w:val="00FD08CE"/>
    <w:rsid w:val="00FE74B8"/>
    <w:rsid w:val="00FF6E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D2"/>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C2632B"/>
    <w:pPr>
      <w:ind w:left="720"/>
      <w:contextualSpacing/>
    </w:pPr>
  </w:style>
  <w:style w:type="paragraph" w:styleId="TextnBalon">
    <w:name w:val="Balloon Text"/>
    <w:basedOn w:val="Normal"/>
    <w:link w:val="TextnBalonCaracter"/>
    <w:uiPriority w:val="99"/>
    <w:semiHidden/>
    <w:unhideWhenUsed/>
    <w:rsid w:val="00E01A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01A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D2"/>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C2632B"/>
    <w:pPr>
      <w:ind w:left="720"/>
      <w:contextualSpacing/>
    </w:pPr>
  </w:style>
  <w:style w:type="paragraph" w:styleId="TextnBalon">
    <w:name w:val="Balloon Text"/>
    <w:basedOn w:val="Normal"/>
    <w:link w:val="TextnBalonCaracter"/>
    <w:uiPriority w:val="99"/>
    <w:semiHidden/>
    <w:unhideWhenUsed/>
    <w:rsid w:val="00E01A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01A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3268">
      <w:bodyDiv w:val="1"/>
      <w:marLeft w:val="0"/>
      <w:marRight w:val="0"/>
      <w:marTop w:val="0"/>
      <w:marBottom w:val="0"/>
      <w:divBdr>
        <w:top w:val="none" w:sz="0" w:space="0" w:color="auto"/>
        <w:left w:val="none" w:sz="0" w:space="0" w:color="auto"/>
        <w:bottom w:val="none" w:sz="0" w:space="0" w:color="auto"/>
        <w:right w:val="none" w:sz="0" w:space="0" w:color="auto"/>
      </w:divBdr>
    </w:div>
    <w:div w:id="135494965">
      <w:bodyDiv w:val="1"/>
      <w:marLeft w:val="0"/>
      <w:marRight w:val="0"/>
      <w:marTop w:val="0"/>
      <w:marBottom w:val="0"/>
      <w:divBdr>
        <w:top w:val="none" w:sz="0" w:space="0" w:color="auto"/>
        <w:left w:val="none" w:sz="0" w:space="0" w:color="auto"/>
        <w:bottom w:val="none" w:sz="0" w:space="0" w:color="auto"/>
        <w:right w:val="none" w:sz="0" w:space="0" w:color="auto"/>
      </w:divBdr>
    </w:div>
    <w:div w:id="341783988">
      <w:bodyDiv w:val="1"/>
      <w:marLeft w:val="0"/>
      <w:marRight w:val="0"/>
      <w:marTop w:val="0"/>
      <w:marBottom w:val="0"/>
      <w:divBdr>
        <w:top w:val="none" w:sz="0" w:space="0" w:color="auto"/>
        <w:left w:val="none" w:sz="0" w:space="0" w:color="auto"/>
        <w:bottom w:val="none" w:sz="0" w:space="0" w:color="auto"/>
        <w:right w:val="none" w:sz="0" w:space="0" w:color="auto"/>
      </w:divBdr>
    </w:div>
    <w:div w:id="538392543">
      <w:bodyDiv w:val="1"/>
      <w:marLeft w:val="0"/>
      <w:marRight w:val="0"/>
      <w:marTop w:val="0"/>
      <w:marBottom w:val="0"/>
      <w:divBdr>
        <w:top w:val="none" w:sz="0" w:space="0" w:color="auto"/>
        <w:left w:val="none" w:sz="0" w:space="0" w:color="auto"/>
        <w:bottom w:val="none" w:sz="0" w:space="0" w:color="auto"/>
        <w:right w:val="none" w:sz="0" w:space="0" w:color="auto"/>
      </w:divBdr>
    </w:div>
    <w:div w:id="597829855">
      <w:bodyDiv w:val="1"/>
      <w:marLeft w:val="0"/>
      <w:marRight w:val="0"/>
      <w:marTop w:val="0"/>
      <w:marBottom w:val="0"/>
      <w:divBdr>
        <w:top w:val="none" w:sz="0" w:space="0" w:color="auto"/>
        <w:left w:val="none" w:sz="0" w:space="0" w:color="auto"/>
        <w:bottom w:val="none" w:sz="0" w:space="0" w:color="auto"/>
        <w:right w:val="none" w:sz="0" w:space="0" w:color="auto"/>
      </w:divBdr>
    </w:div>
    <w:div w:id="618144605">
      <w:bodyDiv w:val="1"/>
      <w:marLeft w:val="0"/>
      <w:marRight w:val="0"/>
      <w:marTop w:val="0"/>
      <w:marBottom w:val="0"/>
      <w:divBdr>
        <w:top w:val="none" w:sz="0" w:space="0" w:color="auto"/>
        <w:left w:val="none" w:sz="0" w:space="0" w:color="auto"/>
        <w:bottom w:val="none" w:sz="0" w:space="0" w:color="auto"/>
        <w:right w:val="none" w:sz="0" w:space="0" w:color="auto"/>
      </w:divBdr>
    </w:div>
    <w:div w:id="915240980">
      <w:bodyDiv w:val="1"/>
      <w:marLeft w:val="0"/>
      <w:marRight w:val="0"/>
      <w:marTop w:val="0"/>
      <w:marBottom w:val="0"/>
      <w:divBdr>
        <w:top w:val="none" w:sz="0" w:space="0" w:color="auto"/>
        <w:left w:val="none" w:sz="0" w:space="0" w:color="auto"/>
        <w:bottom w:val="none" w:sz="0" w:space="0" w:color="auto"/>
        <w:right w:val="none" w:sz="0" w:space="0" w:color="auto"/>
      </w:divBdr>
    </w:div>
    <w:div w:id="1084885248">
      <w:bodyDiv w:val="1"/>
      <w:marLeft w:val="0"/>
      <w:marRight w:val="0"/>
      <w:marTop w:val="0"/>
      <w:marBottom w:val="0"/>
      <w:divBdr>
        <w:top w:val="none" w:sz="0" w:space="0" w:color="auto"/>
        <w:left w:val="none" w:sz="0" w:space="0" w:color="auto"/>
        <w:bottom w:val="none" w:sz="0" w:space="0" w:color="auto"/>
        <w:right w:val="none" w:sz="0" w:space="0" w:color="auto"/>
      </w:divBdr>
    </w:div>
    <w:div w:id="1219435926">
      <w:bodyDiv w:val="1"/>
      <w:marLeft w:val="0"/>
      <w:marRight w:val="0"/>
      <w:marTop w:val="0"/>
      <w:marBottom w:val="0"/>
      <w:divBdr>
        <w:top w:val="none" w:sz="0" w:space="0" w:color="auto"/>
        <w:left w:val="none" w:sz="0" w:space="0" w:color="auto"/>
        <w:bottom w:val="none" w:sz="0" w:space="0" w:color="auto"/>
        <w:right w:val="none" w:sz="0" w:space="0" w:color="auto"/>
      </w:divBdr>
    </w:div>
    <w:div w:id="1332414557">
      <w:bodyDiv w:val="1"/>
      <w:marLeft w:val="0"/>
      <w:marRight w:val="0"/>
      <w:marTop w:val="0"/>
      <w:marBottom w:val="0"/>
      <w:divBdr>
        <w:top w:val="none" w:sz="0" w:space="0" w:color="auto"/>
        <w:left w:val="none" w:sz="0" w:space="0" w:color="auto"/>
        <w:bottom w:val="none" w:sz="0" w:space="0" w:color="auto"/>
        <w:right w:val="none" w:sz="0" w:space="0" w:color="auto"/>
      </w:divBdr>
    </w:div>
    <w:div w:id="1341541265">
      <w:bodyDiv w:val="1"/>
      <w:marLeft w:val="0"/>
      <w:marRight w:val="0"/>
      <w:marTop w:val="0"/>
      <w:marBottom w:val="0"/>
      <w:divBdr>
        <w:top w:val="none" w:sz="0" w:space="0" w:color="auto"/>
        <w:left w:val="none" w:sz="0" w:space="0" w:color="auto"/>
        <w:bottom w:val="none" w:sz="0" w:space="0" w:color="auto"/>
        <w:right w:val="none" w:sz="0" w:space="0" w:color="auto"/>
      </w:divBdr>
    </w:div>
    <w:div w:id="1497570927">
      <w:bodyDiv w:val="1"/>
      <w:marLeft w:val="0"/>
      <w:marRight w:val="0"/>
      <w:marTop w:val="0"/>
      <w:marBottom w:val="0"/>
      <w:divBdr>
        <w:top w:val="none" w:sz="0" w:space="0" w:color="auto"/>
        <w:left w:val="none" w:sz="0" w:space="0" w:color="auto"/>
        <w:bottom w:val="none" w:sz="0" w:space="0" w:color="auto"/>
        <w:right w:val="none" w:sz="0" w:space="0" w:color="auto"/>
      </w:divBdr>
    </w:div>
    <w:div w:id="1799760920">
      <w:bodyDiv w:val="1"/>
      <w:marLeft w:val="0"/>
      <w:marRight w:val="0"/>
      <w:marTop w:val="0"/>
      <w:marBottom w:val="0"/>
      <w:divBdr>
        <w:top w:val="none" w:sz="0" w:space="0" w:color="auto"/>
        <w:left w:val="none" w:sz="0" w:space="0" w:color="auto"/>
        <w:bottom w:val="none" w:sz="0" w:space="0" w:color="auto"/>
        <w:right w:val="none" w:sz="0" w:space="0" w:color="auto"/>
      </w:divBdr>
    </w:div>
    <w:div w:id="180245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4FFDC-F9FA-4E4A-A51A-8635EF8D8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2896</Words>
  <Characters>16801</Characters>
  <Application>Microsoft Office Word</Application>
  <DocSecurity>0</DocSecurity>
  <Lines>140</Lines>
  <Paragraphs>39</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19658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Vatavu elena</dc:creator>
  <cp:lastModifiedBy>Diana Zane</cp:lastModifiedBy>
  <cp:revision>224</cp:revision>
  <cp:lastPrinted>2024-11-27T10:43:00Z</cp:lastPrinted>
  <dcterms:created xsi:type="dcterms:W3CDTF">2021-12-16T07:23:00Z</dcterms:created>
  <dcterms:modified xsi:type="dcterms:W3CDTF">2024-11-27T10:43:00Z</dcterms:modified>
</cp:coreProperties>
</file>