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440D" w14:textId="77777777" w:rsidR="00C63B89" w:rsidRDefault="00E054D2" w:rsidP="00FE3BF9">
      <w:pPr>
        <w:spacing w:before="100" w:beforeAutospacing="1" w:after="100" w:afterAutospacing="1" w:line="300" w:lineRule="atLeast"/>
        <w:ind w:left="-567"/>
        <w:jc w:val="righ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Style w:val="Robust"/>
          <w:color w:val="000000"/>
        </w:rPr>
        <w:t>ANEXA Nr. 1E</w:t>
      </w:r>
    </w:p>
    <w:p w14:paraId="72B6904B" w14:textId="77777777" w:rsidR="008676E2" w:rsidRDefault="00C63778" w:rsidP="008676E2">
      <w:pPr>
        <w:ind w:left="-567"/>
        <w:rPr>
          <w:b/>
          <w:lang w:eastAsia="ro-RO"/>
        </w:rPr>
      </w:pPr>
      <w:r w:rsidRPr="008676E2">
        <w:rPr>
          <w:rFonts w:ascii="Times New Roman" w:hAnsi="Times New Roman" w:cs="Times New Roman"/>
          <w:sz w:val="24"/>
          <w:szCs w:val="24"/>
          <w:lang w:eastAsia="ro-RO"/>
        </w:rPr>
        <w:t>Formular pentru persoane juridice şi entităţi fără personalitate juridică care se înregistrează în registrul comerţului</w:t>
      </w:r>
      <w:r w:rsidR="008676E2">
        <w:rPr>
          <w:b/>
          <w:lang w:eastAsia="ro-RO"/>
        </w:rPr>
        <w:t xml:space="preserve"> </w:t>
      </w:r>
    </w:p>
    <w:p w14:paraId="60CA8AD3" w14:textId="77777777" w:rsidR="00C63778" w:rsidRPr="008676E2" w:rsidRDefault="00C63778" w:rsidP="008676E2">
      <w:pPr>
        <w:ind w:left="-567"/>
        <w:jc w:val="center"/>
      </w:pPr>
      <w:r w:rsidRPr="008676E2">
        <w:rPr>
          <w:rFonts w:ascii="Times New Roman" w:hAnsi="Times New Roman" w:cs="Times New Roman"/>
          <w:sz w:val="24"/>
          <w:szCs w:val="24"/>
          <w:lang w:eastAsia="ro-RO"/>
        </w:rPr>
        <w:t>COMUNICARE DE ACCEPTARE</w:t>
      </w:r>
      <w:r w:rsidRPr="008676E2">
        <w:rPr>
          <w:rFonts w:ascii="Times New Roman" w:hAnsi="Times New Roman" w:cs="Times New Roman"/>
          <w:sz w:val="24"/>
          <w:szCs w:val="24"/>
          <w:lang w:eastAsia="ro-RO"/>
        </w:rPr>
        <w:br/>
        <w:t>a ofertei de vânzare</w:t>
      </w:r>
    </w:p>
    <w:tbl>
      <w:tblPr>
        <w:tblW w:w="10773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118"/>
        <w:gridCol w:w="5447"/>
        <w:gridCol w:w="506"/>
        <w:gridCol w:w="4426"/>
        <w:gridCol w:w="253"/>
      </w:tblGrid>
      <w:tr w:rsidR="00C63778" w:rsidRPr="00290C9E" w14:paraId="6C7D9CAB" w14:textId="77777777" w:rsidTr="004B389F">
        <w:trPr>
          <w:trHeight w:val="15"/>
        </w:trPr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CAAFA" w14:textId="77777777" w:rsidR="00C63778" w:rsidRPr="00290C9E" w:rsidRDefault="00C63778" w:rsidP="00EA2D7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60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808FF" w14:textId="77777777" w:rsidR="00C63778" w:rsidRPr="00290C9E" w:rsidRDefault="00C63778" w:rsidP="00EA2D7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4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DDFBF" w14:textId="77777777" w:rsidR="00C63778" w:rsidRPr="00290C9E" w:rsidRDefault="00C63778" w:rsidP="00EA2D7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4B389F" w14:paraId="2D928067" w14:textId="77777777" w:rsidTr="004B389F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036BF" w14:textId="77777777"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Judetul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/localitatea (*)</w:t>
            </w:r>
          </w:p>
        </w:tc>
        <w:tc>
          <w:tcPr>
            <w:tcW w:w="493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0324" w14:textId="77777777"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Nr. unic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inregistrare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 ofertei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 Registrul de evidenta</w:t>
            </w: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Nr. ............ din ......./......./...... (zi/luna/an) (*)</w:t>
            </w:r>
          </w:p>
        </w:tc>
      </w:tr>
      <w:tr w:rsidR="004B389F" w14:paraId="0C6BF7F1" w14:textId="77777777" w:rsidTr="004B389F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C0DD" w14:textId="77777777"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Primaria (*)</w:t>
            </w:r>
          </w:p>
        </w:tc>
        <w:tc>
          <w:tcPr>
            <w:tcW w:w="493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77C923" w14:textId="77777777"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9F" w14:paraId="17C57996" w14:textId="77777777" w:rsidTr="004B389F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41" w:type="dxa"/>
          <w:wAfter w:w="253" w:type="dxa"/>
          <w:tblCellSpacing w:w="0" w:type="dxa"/>
        </w:trPr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A32E" w14:textId="77777777"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si prenumele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primariei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cererea (*)</w:t>
            </w:r>
          </w:p>
        </w:tc>
        <w:tc>
          <w:tcPr>
            <w:tcW w:w="49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F240" w14:textId="77777777" w:rsidR="004B389F" w:rsidRPr="000A3AB1" w:rsidRDefault="004B389F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Semnatura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oferta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(*)</w:t>
            </w:r>
          </w:p>
        </w:tc>
      </w:tr>
    </w:tbl>
    <w:p w14:paraId="0DD63E8C" w14:textId="77777777" w:rsidR="00C63778" w:rsidRDefault="00C63778" w:rsidP="00B9660A">
      <w:pPr>
        <w:tabs>
          <w:tab w:val="left" w:pos="9498"/>
        </w:tabs>
        <w:spacing w:before="100" w:beforeAutospacing="1" w:after="100" w:afterAutospacing="1" w:line="300" w:lineRule="atLeast"/>
        <w:ind w:left="-567" w:right="-428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Stimată doamnă primar/Stimate domnule primar, </w:t>
      </w:r>
    </w:p>
    <w:p w14:paraId="6F2A262C" w14:textId="77777777" w:rsidR="00C63B89" w:rsidRPr="001079D3" w:rsidRDefault="00C63B89" w:rsidP="00C63778">
      <w:pPr>
        <w:spacing w:before="100" w:beforeAutospacing="1" w:after="100" w:afterAutospacing="1" w:line="30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3F07515B" w14:textId="77777777" w:rsidR="00C63778" w:rsidRDefault="00C63778" w:rsidP="00862CBE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1. (*) Subsemnatul/Subsemnata, . . . . . . . . . . . . . . . . . . . . . . . . . . . . . . . . . . . . . . . . . . ., domiciliat/domiciliată în str. . . . . . . . . . . . . . . . . . . . . . . . . . . . . . . . . . . . . . . nr. . . 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 . . . . . ., bl. . . . .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sc. . . . . . . ., ap. . . . . . . . . ., judeţul/sectorul . . . . . . . . . . . . . . . . . . ., telefon . . . .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. . . 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act de identitate . . . . . . . . seria . . . . . . nr. . . . . . . . . . . . . . . . . . . . ., eliberat de . . . . . . . . . . . . . . . la data . . . . . . . . . . . . . . . . . . . . . . ., CNP/CIF/CUI . . . . . . . . . . . . . . . . . . . . . . . . . . . . . . . . ., în calitate de . . . . . . . . . . . . . . . . . . . . . . ., prin . . . . . . . . . . . . . . . . . . . . . . . . conform . . . . . . . . . . . . . . . . . . . . . . . . . . . . . . . . . . . . . . . . . . . . . . . . . . . . . . . . . . . . . . . . . . . . . . . . . . . . . . . . . . 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</w:p>
    <w:p w14:paraId="16C8F524" w14:textId="77777777" w:rsidR="00C63778" w:rsidRDefault="00C63778" w:rsidP="00862CBE">
      <w:pPr>
        <w:tabs>
          <w:tab w:val="left" w:pos="9781"/>
        </w:tabs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2. (*) pentru: . . . . . . . . . . . . . . . . . . . . . . . . . . . . . . . . . . . . . . . . . . . . . . . . . . . . . . . . . . . . . . . . . . . .. având număr de ordine în registrul comerţului . . . . . . . . . . . . . . . . . . . . . . . . . . . ., cod unic de înregistrare . . . . . . . . . . . . . . . . . . . . . . . . </w:t>
      </w:r>
    </w:p>
    <w:p w14:paraId="36711AD4" w14:textId="77777777" w:rsidR="00C63778" w:rsidRPr="00290C9E" w:rsidRDefault="00C63778" w:rsidP="00862CBE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 (*) cu sediul în: localitatea . . . . . . . . . . . . . . . . . . . . . . . . . . . ., str. . . . . . . . . . . . . . . . . . . . . . . . nr. . . . . .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bl. . . . . . . 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., sc. . . . . . . . . ., et. . . . . . . . . . . ., ap. . . . . . . ., judeţul/sectorul . . . . . . . . . . . . . . . . . . . . . . . . . ., codul poştal . . . . . . . . . . . . . . . . . ., telefon . . . . . . . . . . . . . . . . . . . . . . . . ., fax . . . . . . . . . . . . . . . . . . ., e-mail . . . . . . . . . . . . . . . . . . . . . . . . . . . . . . . . . . ., website . . . . . . . . . . . . . . . . . . . . . . . </w:t>
      </w:r>
    </w:p>
    <w:p w14:paraId="2C1F0C10" w14:textId="77777777" w:rsidR="00C63778" w:rsidRPr="00290C9E" w:rsidRDefault="00862CBE" w:rsidP="00862CBE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</w:t>
      </w:r>
      <w:r w:rsidR="00C63778"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rin prezenta îmi exprim intenţia de cumpărare şi accept oferta de vânzare pentru terenul agricol în suprafaţă de . . . . . . 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……….</w:t>
      </w:r>
      <w:r w:rsidR="00C63778"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ha, identificat cu număr cadastral . . . . . . . . . . . . . . . . . . . .</w:t>
      </w:r>
      <w:r w:rsidR="00C63B8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. . . . . . . </w:t>
      </w:r>
      <w:r w:rsidR="00C63778"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înscris în cartea funciară nr. . . . . . . . . . . . . . . a localităţii . . . . . . . . . . . . . . . . . . . . . . . . . . . ., făcută de . . . . . . . . . . . . . . . . . . . . . . . . . . . . . . . . . . . . . . şi afişată în data de . . . . . . . . . . . . . . . . . la sediul Primăriei . . . . . . . . . . . . . . . . . . . . . . . . . . . . . . . . . . . . . . . </w:t>
      </w:r>
    </w:p>
    <w:p w14:paraId="3E1E7B82" w14:textId="77777777" w:rsidR="00FE3BF9" w:rsidRDefault="00C63778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Preţul oferit pentru cumpărare este de . . . . . . . . . . . . . . . . . . . . lei. (Preţul se va scrie în cifre şi litere.) </w:t>
      </w:r>
    </w:p>
    <w:p w14:paraId="3274FED2" w14:textId="77777777" w:rsidR="00862CBE" w:rsidRDefault="00862CBE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………………………………………………………………………</w:t>
      </w:r>
    </w:p>
    <w:p w14:paraId="4D609AE6" w14:textId="77777777" w:rsidR="00862CBE" w:rsidRDefault="00862CBE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0E2356E1" w14:textId="77777777" w:rsidR="00E64A1A" w:rsidRDefault="00E64A1A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C8A9BC" w14:textId="77777777" w:rsidR="00F669C6" w:rsidRPr="00290C9E" w:rsidRDefault="00F669C6" w:rsidP="00B9660A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392493BF" w14:textId="77777777" w:rsidR="00862CBE" w:rsidRDefault="00C63778" w:rsidP="00862CBE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lastRenderedPageBreak/>
        <w:t xml:space="preserve">În susţinerea comunicării de acceptare şi a </w:t>
      </w:r>
      <w:proofErr w:type="spellStart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calităţii</w:t>
      </w:r>
      <w:proofErr w:type="spellEnd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de </w:t>
      </w:r>
      <w:proofErr w:type="spellStart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preemptor</w:t>
      </w:r>
      <w:proofErr w:type="spellEnd"/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depun următoarele acte doveditoare</w:t>
      </w:r>
      <w:r w:rsidRPr="00290C9E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o-RO"/>
        </w:rPr>
        <w:t>1</w:t>
      </w: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</w:p>
    <w:p w14:paraId="4B44E95E" w14:textId="77777777" w:rsidR="00C63778" w:rsidRPr="00290C9E" w:rsidRDefault="00C63778" w:rsidP="00862CBE">
      <w:pPr>
        <w:spacing w:before="100" w:beforeAutospacing="1" w:after="100" w:afterAutospacing="1" w:line="300" w:lineRule="atLeast"/>
        <w:ind w:left="-567" w:right="-711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1. . . . . . . . . . . . . . . . . . . . . . . . . . . . . . . . . . . . . . . . . . . . . . . . . . . . . . . . . . . . . . . . . . </w:t>
      </w:r>
      <w:r w:rsidR="00862CB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. . . . . . . </w:t>
      </w:r>
    </w:p>
    <w:p w14:paraId="2DB992F7" w14:textId="77777777" w:rsidR="00C63778" w:rsidRPr="00290C9E" w:rsidRDefault="00C63778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2. . . . . . . . . . . . . . . . . . . . . . . . . . . . . . . . . . . . . . . . . . . . . . . . . . . . . . . . . . . . . . . . . . . . . . . . . . </w:t>
      </w:r>
    </w:p>
    <w:p w14:paraId="4347E313" w14:textId="77777777" w:rsidR="00C63778" w:rsidRDefault="00C63778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3. . . . . . . . . . . . . . . . . . . . . . . . . . . . . . . . . . . . . . . . . . . . . . . . . . . . . . . . . . . . . . . . . . . . . . . . . . </w:t>
      </w:r>
    </w:p>
    <w:p w14:paraId="37DF2579" w14:textId="77777777" w:rsidR="00C63B89" w:rsidRDefault="00C63B89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4……………………………………………………………………………………………………………</w:t>
      </w:r>
    </w:p>
    <w:p w14:paraId="06AD5712" w14:textId="77777777" w:rsidR="00C63B89" w:rsidRPr="00290C9E" w:rsidRDefault="00C63B89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5……………………………………………………………………………………………………………</w:t>
      </w:r>
    </w:p>
    <w:p w14:paraId="42F20549" w14:textId="77777777" w:rsidR="00C63778" w:rsidRPr="00290C9E" w:rsidRDefault="00C63778" w:rsidP="00C63778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Sunt de acord ca datele din cererea de acceptare a ofertei de vânzare şi din documentele anexate să fie introduse în bazele de date care se organizează în temeiul Legii </w:t>
      </w:r>
      <w:hyperlink r:id="rId5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17/2014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unele măsuri de reglementare a vânzării-cumpărării terenurilor agricole situate în extravilan şi de modificare a Legii </w:t>
      </w:r>
      <w:hyperlink r:id="rId6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268/2001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privatizarea societăţilor comerciale ce deţin în administrare terenuri proprietate publică şi privată a statului cu destinaţie agricolă şi înfiinţarea Agenţiei Domeniilor Statului, cu modificările ulterioare, cu respectarea dispoziţiilor Legii </w:t>
      </w:r>
      <w:hyperlink r:id="rId7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677/2001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pentru protecţia persoanelor cu privire la prelucrarea datelor cu caracter personal şi libera circulaţie a acestor date, cu modificările şi completările ulterioare. </w:t>
      </w:r>
    </w:p>
    <w:p w14:paraId="59C1A0C1" w14:textId="77777777" w:rsidR="00FE3BF9" w:rsidRDefault="00C63778" w:rsidP="00FE3BF9">
      <w:pPr>
        <w:spacing w:before="100" w:beforeAutospacing="1" w:after="100" w:afterAutospacing="1" w:line="300" w:lineRule="atLeast"/>
        <w:ind w:left="-567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Cunoscând că falsul în declaraţii se pedepseşte conform Legii </w:t>
      </w:r>
      <w:hyperlink r:id="rId8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286/2009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</w:t>
      </w:r>
      <w:hyperlink r:id="rId9" w:tgtFrame="_blank" w:history="1">
        <w:r w:rsidRPr="00290C9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Codul penal</w:t>
        </w:r>
      </w:hyperlink>
      <w:r w:rsidRPr="00290C9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cu modificările şi completările ulterioare, declar că datele sunt reale, corecte şi complete. </w:t>
      </w:r>
    </w:p>
    <w:p w14:paraId="7440E0C8" w14:textId="77777777" w:rsidR="00FE3BF9" w:rsidRDefault="00FE3BF9" w:rsidP="00FE3BF9">
      <w:pPr>
        <w:spacing w:before="100" w:beforeAutospacing="1" w:after="100" w:afterAutospacing="1" w:line="30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Preemptor</w:t>
      </w:r>
      <w:proofErr w:type="spellEnd"/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>tential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cumparator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imputernicit</w:t>
      </w:r>
      <w:proofErr w:type="spellEnd"/>
    </w:p>
    <w:p w14:paraId="77FC3C3C" w14:textId="77777777" w:rsidR="00FE3BF9" w:rsidRDefault="00FE3BF9" w:rsidP="00FE3BF9">
      <w:pPr>
        <w:spacing w:before="100" w:beforeAutospacing="1" w:after="100" w:afterAutospacing="1" w:line="30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(numele si prenumele in clar)</w:t>
      </w:r>
    </w:p>
    <w:p w14:paraId="229FB313" w14:textId="77777777" w:rsidR="00FE3BF9" w:rsidRDefault="00FE3BF9" w:rsidP="00FE3B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BF9">
        <w:rPr>
          <w:rFonts w:ascii="Times New Roman" w:hAnsi="Times New Roman" w:cs="Times New Roman"/>
          <w:color w:val="000000"/>
          <w:sz w:val="24"/>
          <w:szCs w:val="24"/>
        </w:rPr>
        <w:t>Semnatura</w:t>
      </w:r>
      <w:proofErr w:type="spellEnd"/>
      <w:r w:rsidRPr="00FE3BF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 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L.S.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FE3BF9">
        <w:rPr>
          <w:rFonts w:ascii="Times New Roman" w:hAnsi="Times New Roman" w:cs="Times New Roman"/>
          <w:color w:val="000000"/>
          <w:sz w:val="24"/>
          <w:szCs w:val="24"/>
        </w:rPr>
        <w:t>Data 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</w:p>
    <w:p w14:paraId="63A59B52" w14:textId="77777777" w:rsidR="00862CBE" w:rsidRPr="00FE3BF9" w:rsidRDefault="00862CBE" w:rsidP="00862CBE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63447433" w14:textId="77777777" w:rsidR="00FE3BF9" w:rsidRPr="00FE3BF9" w:rsidRDefault="00FE3BF9" w:rsidP="00FE3BF9">
      <w:pPr>
        <w:pStyle w:val="NormalWeb"/>
        <w:rPr>
          <w:rFonts w:ascii="Courier New" w:hAnsi="Courier New" w:cs="Courier New"/>
          <w:b/>
          <w:color w:val="000000"/>
          <w:sz w:val="18"/>
          <w:szCs w:val="18"/>
        </w:rPr>
      </w:pPr>
      <w:r w:rsidRPr="00FE3BF9">
        <w:rPr>
          <w:rFonts w:ascii="Courier New" w:hAnsi="Courier New" w:cs="Courier New"/>
          <w:b/>
          <w:color w:val="000000"/>
          <w:sz w:val="18"/>
          <w:szCs w:val="18"/>
        </w:rPr>
        <w:t>   NOTE:</w:t>
      </w:r>
      <w:r w:rsidRPr="00FE3BF9">
        <w:rPr>
          <w:rFonts w:ascii="Courier New" w:hAnsi="Courier New" w:cs="Courier New"/>
          <w:b/>
          <w:color w:val="000000"/>
          <w:sz w:val="18"/>
          <w:szCs w:val="18"/>
        </w:rPr>
        <w:br/>
        <w:t>   – 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Campurile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notate cu (*) sunt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obligatoriu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completat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.</w:t>
      </w:r>
      <w:r w:rsidRPr="00FE3BF9">
        <w:rPr>
          <w:rFonts w:ascii="Courier New" w:hAnsi="Courier New" w:cs="Courier New"/>
          <w:b/>
          <w:color w:val="000000"/>
          <w:sz w:val="18"/>
          <w:szCs w:val="18"/>
        </w:rPr>
        <w:br/>
        <w:t xml:space="preserve">   – Se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completeaza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cu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denumirea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formei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organizare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, conform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reglementarilor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legale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: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comerciala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(S.R.L., S.A., S.N.C., S.C.S., S.C.A.)/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companie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nationala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nationala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/regie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autonoma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cooperativa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credit/casa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centrala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cooperativa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cooperativa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agricola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institut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national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cercetare-dezvoltare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grup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interes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economic (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comerciant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necomerciant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)/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grup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european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interes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economic (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comerciant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necomerciant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)/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europeana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societate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cooperativa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europeana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sucursala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persoana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fizica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autorizata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intreprinzator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titular al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intreprinderii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individuale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reprezentant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al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intreprinderii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familiale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membru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al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intreprinderii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familiale</w:t>
      </w:r>
      <w:proofErr w:type="spellEnd"/>
      <w:r w:rsidRPr="00FE3BF9">
        <w:rPr>
          <w:rFonts w:ascii="Courier New" w:hAnsi="Courier New" w:cs="Courier New"/>
          <w:b/>
          <w:color w:val="000000"/>
          <w:sz w:val="18"/>
          <w:szCs w:val="18"/>
        </w:rPr>
        <w:t>.</w:t>
      </w:r>
    </w:p>
    <w:p w14:paraId="542AB972" w14:textId="77777777" w:rsidR="00FE3BF9" w:rsidRPr="00FE3BF9" w:rsidRDefault="00FE3BF9" w:rsidP="00FE3BF9">
      <w:pPr>
        <w:pStyle w:val="NormalWeb"/>
        <w:rPr>
          <w:rFonts w:ascii="Courier New" w:hAnsi="Courier New" w:cs="Courier New"/>
          <w:b/>
          <w:color w:val="000000"/>
          <w:sz w:val="18"/>
          <w:szCs w:val="18"/>
        </w:rPr>
      </w:pPr>
      <w:r w:rsidRPr="00FE3BF9">
        <w:rPr>
          <w:rFonts w:ascii="Courier New" w:hAnsi="Courier New" w:cs="Courier New"/>
          <w:b/>
          <w:color w:val="000000"/>
          <w:sz w:val="18"/>
          <w:szCs w:val="18"/>
        </w:rPr>
        <w:t>_________</w:t>
      </w:r>
    </w:p>
    <w:p w14:paraId="630F93AA" w14:textId="67A0D7BE" w:rsidR="002416F7" w:rsidRDefault="00FE3BF9" w:rsidP="00FE3BF9">
      <w:pPr>
        <w:pStyle w:val="NormalWeb"/>
        <w:spacing w:after="240"/>
      </w:pPr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   </w:t>
      </w:r>
      <w:r w:rsidRPr="00FE3BF9">
        <w:rPr>
          <w:rFonts w:ascii="Courier New" w:hAnsi="Courier New" w:cs="Courier New"/>
          <w:color w:val="000000"/>
          <w:sz w:val="18"/>
          <w:szCs w:val="18"/>
          <w:vertAlign w:val="superscript"/>
          <w:lang w:val="ro-RO" w:eastAsia="ro-RO"/>
        </w:rPr>
        <w:t>1</w:t>
      </w:r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-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copii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legalizate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dupa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documentele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justificative care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atesta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calitatea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preemptor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incadrarea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in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una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dintre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categoriile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stabilite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lege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respectiv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coproprietar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arendas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sau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proprietar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vecin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dupa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caz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: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acte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coproprietate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pe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terenul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agricol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supus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vanzarii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contract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arenda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acte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proprietate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ale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imobilelor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care au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hotar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comun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cu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terenul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supus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vanzarii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altele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asemenea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;</w:t>
      </w:r>
      <w:r w:rsidRPr="00FE3BF9">
        <w:rPr>
          <w:rFonts w:ascii="Courier New" w:hAnsi="Courier New" w:cs="Courier New"/>
          <w:color w:val="000000"/>
          <w:sz w:val="18"/>
          <w:szCs w:val="18"/>
        </w:rPr>
        <w:br/>
        <w:t xml:space="preserve">   – o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copie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certificatului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de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inregistrare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la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registrul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comertului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/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Registrul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national al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asociatiilor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fundatiilor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;</w:t>
      </w:r>
      <w:r w:rsidRPr="00FE3BF9">
        <w:rPr>
          <w:rFonts w:ascii="Courier New" w:hAnsi="Courier New" w:cs="Courier New"/>
          <w:color w:val="000000"/>
          <w:sz w:val="18"/>
          <w:szCs w:val="18"/>
        </w:rPr>
        <w:br/>
        <w:t>   – 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procura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notariala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respectiv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delegatia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hotararea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adunarii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generale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asociatilor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decizia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asociatului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unic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decizia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reprezentantului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formei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asociative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,</w:t>
      </w:r>
      <w:r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</w:rPr>
        <w:t>dupa</w:t>
      </w:r>
      <w:proofErr w:type="spellEnd"/>
      <w:r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</w:rPr>
        <w:t>caz</w:t>
      </w:r>
      <w:proofErr w:type="spellEnd"/>
      <w:r>
        <w:rPr>
          <w:rFonts w:ascii="Courier New" w:hAnsi="Courier New" w:cs="Courier New"/>
          <w:color w:val="000000"/>
          <w:sz w:val="20"/>
        </w:rPr>
        <w:t xml:space="preserve">, in </w:t>
      </w:r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original, precum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o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copie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 BI/CI al/a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imputernicitului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persoana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fizica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sau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o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copie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a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pasaportului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pentru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imputernicitul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persoana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fizica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cu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domiciliul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in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strainatate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etc.,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dupa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FE3BF9">
        <w:rPr>
          <w:rFonts w:ascii="Courier New" w:hAnsi="Courier New" w:cs="Courier New"/>
          <w:color w:val="000000"/>
          <w:sz w:val="18"/>
          <w:szCs w:val="18"/>
        </w:rPr>
        <w:t>caz</w:t>
      </w:r>
      <w:proofErr w:type="spellEnd"/>
      <w:r w:rsidRPr="00FE3BF9">
        <w:rPr>
          <w:rFonts w:ascii="Courier New" w:hAnsi="Courier New" w:cs="Courier New"/>
          <w:color w:val="000000"/>
          <w:sz w:val="18"/>
          <w:szCs w:val="18"/>
        </w:rPr>
        <w:t>.</w:t>
      </w:r>
      <w:r w:rsidRPr="00FE3BF9">
        <w:t xml:space="preserve"> </w:t>
      </w:r>
    </w:p>
    <w:sectPr w:rsidR="002416F7" w:rsidSect="00862CBE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2D"/>
    <w:rsid w:val="001B246F"/>
    <w:rsid w:val="002416F7"/>
    <w:rsid w:val="00253059"/>
    <w:rsid w:val="002F2094"/>
    <w:rsid w:val="00460415"/>
    <w:rsid w:val="004B389F"/>
    <w:rsid w:val="004D38D0"/>
    <w:rsid w:val="00596A7A"/>
    <w:rsid w:val="006F1A1D"/>
    <w:rsid w:val="00701B7A"/>
    <w:rsid w:val="007056C6"/>
    <w:rsid w:val="00862CBE"/>
    <w:rsid w:val="008676E2"/>
    <w:rsid w:val="00993E6B"/>
    <w:rsid w:val="00B9660A"/>
    <w:rsid w:val="00C522C9"/>
    <w:rsid w:val="00C63778"/>
    <w:rsid w:val="00C63B89"/>
    <w:rsid w:val="00D35C96"/>
    <w:rsid w:val="00DD6E2D"/>
    <w:rsid w:val="00E054D2"/>
    <w:rsid w:val="00E64A1A"/>
    <w:rsid w:val="00EF10F5"/>
    <w:rsid w:val="00F52F45"/>
    <w:rsid w:val="00F669C6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124D"/>
  <w15:docId w15:val="{6BB239DF-679E-4D51-BC1D-3E3E688A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7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B246F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63B89"/>
    <w:pPr>
      <w:ind w:left="720"/>
      <w:contextualSpacing/>
    </w:pPr>
  </w:style>
  <w:style w:type="character" w:styleId="Robust">
    <w:name w:val="Strong"/>
    <w:qFormat/>
    <w:rsid w:val="00FE3BF9"/>
    <w:rPr>
      <w:b/>
      <w:bCs/>
    </w:rPr>
  </w:style>
  <w:style w:type="paragraph" w:styleId="NormalWeb">
    <w:name w:val="Normal (Web)"/>
    <w:basedOn w:val="Normal"/>
    <w:rsid w:val="00FE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F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2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ezdmobyge/legea-nr-286-2009-privind-codul-penal?pid=&amp;d=2009-07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rq/legea-nr-677-2001-pentru-protectia-persoanelor-cu-privire-la-prelucrarea-datelor-cu-caracter-personal-si-libera-circulatie-a-acestor-date?pid=&amp;d=2001-12-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e5.ro/Gratuit/gmztmmrv/legea-nr-268-2001-privind-privatizarea-societatilor-comerciale-ce-detin-in-administrare-terenuri-proprietate-publica-si-privata-a-statului-cu-destinatie-agricola-si-infiintarea-agentiei-domeniilor-sta?pid=&amp;d=2001-06-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e5.ro/Gratuit/gm4tenjygy/legea-nr-17-2014-privind-unele-masuri-de-reglementare-a-vanzarii-cumpararii-terenurilor-agricole-situate-in-extravilan-si-de-modificare-a-legii-nr-268-2001-privind-privatizarea-societatilor-comerciale?pid=&amp;d=2014-03-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ezdmnrzgi/codul-penal-din-2009?pid=&amp;d=2009-07-2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3EF1-2C35-441C-8FE5-ED604701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1129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Deacu</dc:creator>
  <cp:keywords/>
  <dc:description/>
  <cp:lastModifiedBy>Gabriela-Adriana Stanciu</cp:lastModifiedBy>
  <cp:revision>12</cp:revision>
  <cp:lastPrinted>2021-02-15T13:21:00Z</cp:lastPrinted>
  <dcterms:created xsi:type="dcterms:W3CDTF">2018-12-10T12:48:00Z</dcterms:created>
  <dcterms:modified xsi:type="dcterms:W3CDTF">2025-08-06T09:06:00Z</dcterms:modified>
</cp:coreProperties>
</file>