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CE" w:rsidRDefault="003478CE" w:rsidP="003478C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C400B0" w:rsidRPr="003478CE" w:rsidRDefault="00C400B0" w:rsidP="003478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  <w:sz w:val="28"/>
          <w:szCs w:val="28"/>
        </w:rPr>
      </w:pPr>
    </w:p>
    <w:p w:rsidR="004401DA" w:rsidRDefault="003478CE" w:rsidP="002D6A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iCs/>
          <w:sz w:val="40"/>
          <w:szCs w:val="40"/>
        </w:rPr>
      </w:pPr>
      <w:r w:rsidRPr="003478CE">
        <w:rPr>
          <w:rFonts w:ascii="Courier New" w:hAnsi="Courier New" w:cs="Courier New"/>
          <w:b/>
          <w:iCs/>
          <w:sz w:val="40"/>
          <w:szCs w:val="40"/>
        </w:rPr>
        <w:t>PRIMĂRIA MUNICIPIULUI CALARAȘI</w:t>
      </w:r>
    </w:p>
    <w:p w:rsidR="003478CE" w:rsidRDefault="003478CE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Cs/>
          <w:sz w:val="40"/>
          <w:szCs w:val="40"/>
        </w:rPr>
      </w:pPr>
    </w:p>
    <w:p w:rsidR="00A93265" w:rsidRPr="003478CE" w:rsidRDefault="00A93265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Cs/>
          <w:sz w:val="40"/>
          <w:szCs w:val="40"/>
        </w:rPr>
      </w:pPr>
    </w:p>
    <w:p w:rsidR="003478CE" w:rsidRPr="003478CE" w:rsidRDefault="003478CE" w:rsidP="003478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Cs/>
          <w:sz w:val="28"/>
          <w:szCs w:val="28"/>
        </w:rPr>
      </w:pPr>
      <w:r w:rsidRPr="003478CE">
        <w:rPr>
          <w:rFonts w:ascii="Courier New" w:hAnsi="Courier New" w:cs="Courier New"/>
          <w:b/>
          <w:bCs/>
          <w:iCs/>
          <w:sz w:val="28"/>
          <w:szCs w:val="28"/>
        </w:rPr>
        <w:t>RAPORT DE EVALUARE</w:t>
      </w:r>
    </w:p>
    <w:p w:rsidR="003478CE" w:rsidRPr="003478CE" w:rsidRDefault="003478CE" w:rsidP="003478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Cs/>
          <w:sz w:val="28"/>
          <w:szCs w:val="28"/>
          <w:u w:val="single"/>
        </w:rPr>
      </w:pPr>
      <w:r w:rsidRPr="003478CE">
        <w:rPr>
          <w:rFonts w:ascii="Courier New" w:hAnsi="Courier New" w:cs="Courier New"/>
          <w:b/>
          <w:bCs/>
          <w:iCs/>
          <w:sz w:val="28"/>
          <w:szCs w:val="28"/>
        </w:rPr>
        <w:t xml:space="preserve">a implementării </w:t>
      </w:r>
      <w:r w:rsidR="00E8338D">
        <w:rPr>
          <w:rFonts w:ascii="Courier New" w:hAnsi="Courier New" w:cs="Courier New"/>
          <w:b/>
          <w:bCs/>
          <w:iCs/>
          <w:sz w:val="28"/>
          <w:szCs w:val="28"/>
          <w:u w:val="single"/>
        </w:rPr>
        <w:t>Legii nr. 544/2001 în anul 2020</w:t>
      </w:r>
    </w:p>
    <w:p w:rsidR="004401DA" w:rsidRPr="003478CE" w:rsidRDefault="004401DA" w:rsidP="003478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iCs/>
          <w:sz w:val="28"/>
          <w:szCs w:val="28"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                                                     </w:t>
      </w:r>
      <w:r w:rsidR="00FC3940">
        <w:rPr>
          <w:rFonts w:ascii="Courier New" w:hAnsi="Courier New" w:cs="Courier New"/>
          <w:iCs/>
        </w:rPr>
        <w:t xml:space="preserve">                         </w:t>
      </w:r>
      <w:r w:rsidRPr="004401DA">
        <w:rPr>
          <w:rFonts w:ascii="Courier New" w:hAnsi="Courier New" w:cs="Courier New"/>
          <w:iCs/>
        </w:rPr>
        <w:t xml:space="preserve">  Elaborat</w:t>
      </w: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                                             </w:t>
      </w:r>
      <w:r w:rsidR="00FC3940">
        <w:rPr>
          <w:rFonts w:ascii="Courier New" w:hAnsi="Courier New" w:cs="Courier New"/>
          <w:iCs/>
        </w:rPr>
        <w:t xml:space="preserve">                             </w:t>
      </w:r>
      <w:r w:rsidR="00873F94">
        <w:rPr>
          <w:rFonts w:ascii="Courier New" w:hAnsi="Courier New" w:cs="Courier New"/>
          <w:iCs/>
        </w:rPr>
        <w:t xml:space="preserve"> </w:t>
      </w:r>
      <w:r w:rsidR="00FC3940">
        <w:rPr>
          <w:rFonts w:ascii="Courier New" w:hAnsi="Courier New" w:cs="Courier New"/>
          <w:iCs/>
        </w:rPr>
        <w:t xml:space="preserve"> </w:t>
      </w:r>
      <w:r w:rsidR="000D0065">
        <w:rPr>
          <w:rFonts w:ascii="Courier New" w:hAnsi="Courier New" w:cs="Courier New"/>
          <w:iCs/>
        </w:rPr>
        <w:t xml:space="preserve">  </w:t>
      </w:r>
      <w:r w:rsidR="00873F94">
        <w:rPr>
          <w:rFonts w:ascii="Courier New" w:hAnsi="Courier New" w:cs="Courier New"/>
          <w:iCs/>
        </w:rPr>
        <w:t>Mihai Iuliana</w:t>
      </w:r>
    </w:p>
    <w:p w:rsidR="0010271B" w:rsidRPr="004401DA" w:rsidRDefault="0010271B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                                                                 Responsabil aplicarea Legii 544/2001</w:t>
      </w:r>
    </w:p>
    <w:p w:rsidR="00A21DF0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                                       </w:t>
      </w:r>
      <w:r w:rsidR="00FC3940">
        <w:rPr>
          <w:rFonts w:ascii="Courier New" w:hAnsi="Courier New" w:cs="Courier New"/>
          <w:iCs/>
        </w:rPr>
        <w:t xml:space="preserve">                        </w:t>
      </w:r>
      <w:r w:rsidRPr="004401DA">
        <w:rPr>
          <w:rFonts w:ascii="Courier New" w:hAnsi="Courier New" w:cs="Courier New"/>
          <w:iCs/>
        </w:rPr>
        <w:t xml:space="preserve"> </w:t>
      </w:r>
    </w:p>
    <w:p w:rsidR="004401DA" w:rsidRPr="004401DA" w:rsidRDefault="004401DA" w:rsidP="00FC3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                    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</w:t>
      </w:r>
      <w:r w:rsidR="00095C9C">
        <w:rPr>
          <w:rFonts w:ascii="Courier New" w:hAnsi="Courier New" w:cs="Courier New"/>
          <w:iCs/>
        </w:rPr>
        <w:t xml:space="preserve">Subsemnata, </w:t>
      </w:r>
      <w:r w:rsidR="00873F94">
        <w:rPr>
          <w:rFonts w:ascii="Courier New" w:hAnsi="Courier New" w:cs="Courier New"/>
          <w:iCs/>
        </w:rPr>
        <w:t>Mihai Iuliana</w:t>
      </w:r>
      <w:r w:rsidR="00095C9C">
        <w:rPr>
          <w:rFonts w:ascii="Courier New" w:hAnsi="Courier New" w:cs="Courier New"/>
          <w:iCs/>
        </w:rPr>
        <w:t xml:space="preserve">, </w:t>
      </w:r>
      <w:r w:rsidRPr="004401DA">
        <w:rPr>
          <w:rFonts w:ascii="Courier New" w:hAnsi="Courier New" w:cs="Courier New"/>
          <w:iCs/>
        </w:rPr>
        <w:t>responsabil</w:t>
      </w:r>
      <w:r w:rsidR="00095C9C">
        <w:rPr>
          <w:rFonts w:ascii="Courier New" w:hAnsi="Courier New" w:cs="Courier New"/>
          <w:iCs/>
        </w:rPr>
        <w:t>ă</w:t>
      </w:r>
      <w:r w:rsidRPr="004401DA">
        <w:rPr>
          <w:rFonts w:ascii="Courier New" w:hAnsi="Courier New" w:cs="Courier New"/>
          <w:iCs/>
        </w:rPr>
        <w:t xml:space="preserve"> de aplicarea </w:t>
      </w:r>
      <w:r w:rsidR="00095C9C" w:rsidRPr="00095C9C">
        <w:rPr>
          <w:rFonts w:ascii="Courier New" w:hAnsi="Courier New" w:cs="Courier New"/>
          <w:iCs/>
        </w:rPr>
        <w:t>Legea 544/2001</w:t>
      </w:r>
      <w:r w:rsidRPr="00095C9C">
        <w:rPr>
          <w:rFonts w:ascii="Courier New" w:hAnsi="Courier New" w:cs="Courier New"/>
          <w:iCs/>
          <w:color w:val="008000"/>
        </w:rPr>
        <w:t xml:space="preserve">, </w:t>
      </w:r>
      <w:r w:rsidRPr="004401DA">
        <w:rPr>
          <w:rFonts w:ascii="Courier New" w:hAnsi="Courier New" w:cs="Courier New"/>
          <w:iCs/>
        </w:rPr>
        <w:t xml:space="preserve">cu modificările şi completările ulterioare, în anul </w:t>
      </w:r>
      <w:r w:rsidR="00E8338D">
        <w:rPr>
          <w:rFonts w:ascii="Courier New" w:hAnsi="Courier New" w:cs="Courier New"/>
          <w:iCs/>
        </w:rPr>
        <w:t>2020</w:t>
      </w:r>
      <w:r w:rsidRPr="004401DA">
        <w:rPr>
          <w:rFonts w:ascii="Courier New" w:hAnsi="Courier New" w:cs="Courier New"/>
          <w:iCs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A93265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Foarte bună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Bună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Satisfăcătoare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Nesatisfăcătoare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Îmi întemeiez aceste observaţii pe următoarele considerente şi rezultate privind anul</w:t>
      </w:r>
      <w:r w:rsidR="006D1AB4">
        <w:rPr>
          <w:rFonts w:ascii="Courier New" w:hAnsi="Courier New" w:cs="Courier New"/>
          <w:iCs/>
        </w:rPr>
        <w:t xml:space="preserve"> 2020</w:t>
      </w:r>
      <w:r w:rsidR="00A93265">
        <w:rPr>
          <w:rFonts w:ascii="Courier New" w:hAnsi="Courier New" w:cs="Courier New"/>
          <w:iCs/>
        </w:rPr>
        <w:t xml:space="preserve"> 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I. Resurse şi proces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1. Cum apreciaţi resursele umane disponibile pentru activitatea de furnizare a informaţiilor de interes public?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A93265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Suficiente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Insuficiente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2. Apreciaţi că resursele materiale disponibile pentru activitatea de furnizarea informaţiilor de interes public sunt: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C400B0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Suficiente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Insuficiente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3. Cum apreciaţi colaborarea cu direcţiile de specialitate din cadrul instituţiei dumneavoastră în furnizarea accesului la informaţii de interes public: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C400B0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Foarte bună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Bună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Satisfăcătoare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Nesatisfăcătoare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II. Rezultate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A. Informaţii publicate din oficiu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1. Instituţia dumneavoastră a afişat informaţiile/documentele comunicate din oficiu, conform </w:t>
      </w:r>
      <w:r w:rsidRPr="004401DA">
        <w:rPr>
          <w:rFonts w:ascii="Courier New" w:hAnsi="Courier New" w:cs="Courier New"/>
          <w:iCs/>
          <w:color w:val="008000"/>
          <w:u w:val="single"/>
        </w:rPr>
        <w:t>art. 5</w:t>
      </w:r>
      <w:r w:rsidRPr="004401DA">
        <w:rPr>
          <w:rFonts w:ascii="Courier New" w:hAnsi="Courier New" w:cs="Courier New"/>
          <w:iCs/>
        </w:rPr>
        <w:t xml:space="preserve"> din Legea nr. 544/2001, cu modificările şi completările ulterioare?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C400B0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Pe pagina de internet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</w:t>
      </w:r>
      <w:r w:rsidR="00873F94">
        <w:rPr>
          <w:rFonts w:ascii="Courier New" w:hAnsi="Courier New" w:cs="Courier New"/>
          <w:iCs/>
        </w:rPr>
        <w:t xml:space="preserve">   |X</w:t>
      </w:r>
      <w:r w:rsidRPr="004401DA">
        <w:rPr>
          <w:rFonts w:ascii="Courier New" w:hAnsi="Courier New" w:cs="Courier New"/>
          <w:iCs/>
        </w:rPr>
        <w:t>| La sediul instituţiei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În presă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În Monitorul Oficial al României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În altă modalitate: .................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2. Apreciaţi că afişarea informaţiilor a fost suficient de vizibilă pentru cei interesaţi?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C400B0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Da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Nu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lastRenderedPageBreak/>
        <w:t xml:space="preserve">    3. Care sunt soluţiile pentru creşterea vizibilităţii informaţiilor publicate, pe care instituţia dumneavoastră le-au aplicat?</w:t>
      </w:r>
    </w:p>
    <w:p w:rsidR="004401DA" w:rsidRPr="00E64A8B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064B2">
        <w:rPr>
          <w:rFonts w:ascii="Courier New" w:hAnsi="Courier New" w:cs="Courier New"/>
          <w:iCs/>
          <w:color w:val="FF0000"/>
        </w:rPr>
        <w:t xml:space="preserve">    </w:t>
      </w:r>
      <w:r w:rsidR="006064B2" w:rsidRPr="009016CC">
        <w:rPr>
          <w:rFonts w:ascii="Courier New" w:hAnsi="Courier New" w:cs="Courier New"/>
          <w:iCs/>
        </w:rPr>
        <w:t xml:space="preserve">a) </w:t>
      </w:r>
      <w:r w:rsidR="009016CC">
        <w:rPr>
          <w:rFonts w:ascii="Courier New" w:hAnsi="Courier New" w:cs="Courier New"/>
          <w:iCs/>
        </w:rPr>
        <w:t>Modernizarea paginii de internet a instituț</w:t>
      </w:r>
      <w:r w:rsidR="00E64A8B">
        <w:rPr>
          <w:rFonts w:ascii="Courier New" w:hAnsi="Courier New" w:cs="Courier New"/>
          <w:iCs/>
        </w:rPr>
        <w:t>iei ș</w:t>
      </w:r>
      <w:r w:rsidR="006064B2" w:rsidRPr="009016CC">
        <w:rPr>
          <w:rFonts w:ascii="Courier New" w:hAnsi="Courier New" w:cs="Courier New"/>
          <w:iCs/>
        </w:rPr>
        <w:t xml:space="preserve">i realizarea </w:t>
      </w:r>
      <w:r w:rsidR="00E64A8B">
        <w:rPr>
          <w:rFonts w:ascii="Courier New" w:hAnsi="Courier New" w:cs="Courier New"/>
          <w:iCs/>
        </w:rPr>
        <w:t xml:space="preserve">de </w:t>
      </w:r>
      <w:r w:rsidR="006064B2" w:rsidRPr="009016CC">
        <w:rPr>
          <w:rFonts w:ascii="Courier New" w:hAnsi="Courier New" w:cs="Courier New"/>
          <w:iCs/>
        </w:rPr>
        <w:t xml:space="preserve">pagini web </w:t>
      </w:r>
      <w:r w:rsidR="00E64A8B">
        <w:rPr>
          <w:rFonts w:ascii="Courier New" w:hAnsi="Courier New" w:cs="Courier New"/>
          <w:iCs/>
        </w:rPr>
        <w:t xml:space="preserve">pentru serviciile </w:t>
      </w:r>
      <w:r w:rsidR="006064B2" w:rsidRPr="009016CC">
        <w:rPr>
          <w:rFonts w:ascii="Courier New" w:hAnsi="Courier New" w:cs="Courier New"/>
          <w:iCs/>
        </w:rPr>
        <w:t>publice locale (11 pagini de internet)</w:t>
      </w:r>
      <w:r w:rsidR="00E64A8B">
        <w:rPr>
          <w:rFonts w:ascii="Courier New" w:hAnsi="Courier New" w:cs="Courier New"/>
          <w:iCs/>
        </w:rPr>
        <w:t>,</w:t>
      </w:r>
      <w:r w:rsidR="006064B2" w:rsidRPr="009016CC">
        <w:rPr>
          <w:rFonts w:ascii="Courier New" w:hAnsi="Courier New" w:cs="Courier New"/>
          <w:iCs/>
        </w:rPr>
        <w:t xml:space="preserve"> realizate si structurate in conformitate cu H.G. 123/2002 </w:t>
      </w:r>
      <w:r w:rsidR="006064B2" w:rsidRPr="009016CC">
        <w:rPr>
          <w:rFonts w:ascii="Courier New" w:hAnsi="Courier New" w:cs="Courier New"/>
        </w:rPr>
        <w:t xml:space="preserve">pentru aprobarea Normelor metodologice de aplicare a </w:t>
      </w:r>
      <w:r w:rsidR="006064B2" w:rsidRPr="009016CC">
        <w:rPr>
          <w:rFonts w:ascii="Courier New" w:hAnsi="Courier New" w:cs="Courier New"/>
          <w:u w:val="single"/>
        </w:rPr>
        <w:t>Legii nr. 544/2001</w:t>
      </w:r>
      <w:r w:rsidR="006064B2" w:rsidRPr="009016CC">
        <w:rPr>
          <w:rFonts w:ascii="Courier New" w:hAnsi="Courier New" w:cs="Courier New"/>
        </w:rPr>
        <w:t xml:space="preserve"> privind liberul acces la informaţiile de interes public</w:t>
      </w:r>
      <w:r w:rsidR="006064B2" w:rsidRPr="009016CC">
        <w:rPr>
          <w:rFonts w:ascii="Courier New" w:hAnsi="Courier New" w:cs="Courier New"/>
          <w:iCs/>
        </w:rPr>
        <w:t>, anexa nr. 1</w:t>
      </w:r>
    </w:p>
    <w:p w:rsidR="0039037F" w:rsidRDefault="0039037F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4. A publicat instituţia dumneavoastră seturi de date suplimentare din oficiu, faţă de cele minimale prevăzute de lege?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BA0DC8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BA0DC8">
        <w:rPr>
          <w:rFonts w:ascii="Courier New" w:hAnsi="Courier New" w:cs="Courier New"/>
          <w:iCs/>
        </w:rPr>
        <w:t xml:space="preserve">    |</w:t>
      </w:r>
      <w:r w:rsidR="00BA0DC8" w:rsidRPr="00BA0DC8">
        <w:rPr>
          <w:rFonts w:ascii="Courier New" w:hAnsi="Courier New" w:cs="Courier New"/>
          <w:iCs/>
        </w:rPr>
        <w:t>x</w:t>
      </w:r>
      <w:r w:rsidR="00BA0DC8">
        <w:rPr>
          <w:rFonts w:ascii="Courier New" w:hAnsi="Courier New" w:cs="Courier New"/>
          <w:iCs/>
        </w:rPr>
        <w:t>| Da, acestea fiind</w:t>
      </w:r>
      <w:r w:rsidRPr="00BA0DC8">
        <w:rPr>
          <w:rFonts w:ascii="Courier New" w:hAnsi="Courier New" w:cs="Courier New"/>
          <w:iCs/>
        </w:rPr>
        <w:t xml:space="preserve"> </w:t>
      </w:r>
      <w:r w:rsidR="0010271B">
        <w:rPr>
          <w:rFonts w:ascii="Courier New" w:hAnsi="Courier New" w:cs="Courier New"/>
          <w:iCs/>
        </w:rPr>
        <w:t>informaț</w:t>
      </w:r>
      <w:r w:rsidR="006064B2" w:rsidRPr="00BA0DC8">
        <w:rPr>
          <w:rFonts w:ascii="Courier New" w:hAnsi="Courier New" w:cs="Courier New"/>
          <w:iCs/>
        </w:rPr>
        <w:t>ii</w:t>
      </w:r>
      <w:r w:rsidR="0010271B">
        <w:rPr>
          <w:rFonts w:ascii="Courier New" w:hAnsi="Courier New" w:cs="Courier New"/>
          <w:iCs/>
        </w:rPr>
        <w:t xml:space="preserve"> care privesc activitatea direcțiilor din cadrul instituției, activități desfăș</w:t>
      </w:r>
      <w:r w:rsidR="006064B2" w:rsidRPr="00BA0DC8">
        <w:rPr>
          <w:rFonts w:ascii="Courier New" w:hAnsi="Courier New" w:cs="Courier New"/>
          <w:iCs/>
        </w:rPr>
        <w:t>urate, activit</w:t>
      </w:r>
      <w:r w:rsidR="0010271B">
        <w:rPr>
          <w:rFonts w:ascii="Courier New" w:hAnsi="Courier New" w:cs="Courier New"/>
          <w:iCs/>
        </w:rPr>
        <w:t>atea Consiliului Local, informații despre oraș</w:t>
      </w:r>
      <w:r w:rsidR="00BA0DC8">
        <w:rPr>
          <w:rFonts w:ascii="Courier New" w:hAnsi="Courier New" w:cs="Courier New"/>
          <w:iCs/>
        </w:rPr>
        <w:t>.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Nu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5. Sunt informaţiile publicate într-un format deschis?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BA0DC8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</w:t>
      </w:r>
      <w:r w:rsidRPr="00CF6D18">
        <w:rPr>
          <w:rFonts w:ascii="Courier New" w:hAnsi="Courier New" w:cs="Courier New"/>
          <w:iCs/>
          <w:color w:val="FF0000"/>
        </w:rPr>
        <w:t xml:space="preserve"> </w:t>
      </w:r>
      <w:r w:rsidRPr="00BA0DC8">
        <w:rPr>
          <w:rFonts w:ascii="Courier New" w:hAnsi="Courier New" w:cs="Courier New"/>
          <w:iCs/>
        </w:rPr>
        <w:t>Da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Nu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6. Care sunt măsurile interne pe care intenţionaţi să le aplicaţi pentru publicarea unui număr cât mai mare de seturi de date în format deschis?</w:t>
      </w:r>
    </w:p>
    <w:p w:rsidR="004401DA" w:rsidRPr="007365F9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</w:t>
      </w:r>
      <w:r w:rsidR="00CF6D18" w:rsidRPr="007365F9">
        <w:rPr>
          <w:rFonts w:ascii="Courier New" w:hAnsi="Courier New" w:cs="Courier New"/>
          <w:iCs/>
        </w:rPr>
        <w:t xml:space="preserve">Realizarea </w:t>
      </w:r>
      <w:r w:rsidR="00FE5BFB">
        <w:rPr>
          <w:rFonts w:ascii="Courier New" w:hAnsi="Courier New" w:cs="Courier New"/>
          <w:iCs/>
        </w:rPr>
        <w:t>si implementarea planului de acț</w:t>
      </w:r>
      <w:r w:rsidR="00CF6D18" w:rsidRPr="007365F9">
        <w:rPr>
          <w:rFonts w:ascii="Courier New" w:hAnsi="Courier New" w:cs="Courier New"/>
          <w:iCs/>
        </w:rPr>
        <w:t>iune privind datele deschise (open data) – aderarea la Parteneri</w:t>
      </w:r>
      <w:r w:rsidR="00FE5BFB">
        <w:rPr>
          <w:rFonts w:ascii="Courier New" w:hAnsi="Courier New" w:cs="Courier New"/>
          <w:iCs/>
        </w:rPr>
        <w:t>atul pentru o Guvernare Deschisă.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B. Informaţii furnizate la cerere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______________________________________________________________________________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1. Numărul total de solicitări |  În funcţie de  |    După modalitatea de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de informaţii de interes public|  solicitant     |    adresare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             |_________________|___________________________|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             |de la   |de la   |pe suport|pe suport |verbal|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             |persoane|</w:t>
      </w:r>
      <w:proofErr w:type="spellStart"/>
      <w:r w:rsidRPr="004401DA">
        <w:rPr>
          <w:rFonts w:ascii="Courier New" w:hAnsi="Courier New" w:cs="Courier New"/>
          <w:iCs/>
        </w:rPr>
        <w:t>persoane</w:t>
      </w:r>
      <w:proofErr w:type="spellEnd"/>
      <w:r w:rsidRPr="004401DA">
        <w:rPr>
          <w:rFonts w:ascii="Courier New" w:hAnsi="Courier New" w:cs="Courier New"/>
          <w:iCs/>
        </w:rPr>
        <w:t>|hârtie   |electronic|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             |fizice  |juridice|         |          |      |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1193"/>
        <w:gridCol w:w="1192"/>
        <w:gridCol w:w="1320"/>
        <w:gridCol w:w="1455"/>
        <w:gridCol w:w="908"/>
      </w:tblGrid>
      <w:tr w:rsidR="007365F9">
        <w:tc>
          <w:tcPr>
            <w:tcW w:w="4365" w:type="dxa"/>
          </w:tcPr>
          <w:p w:rsidR="007365F9" w:rsidRDefault="007365F9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</w:rPr>
            </w:pPr>
          </w:p>
          <w:p w:rsidR="007365F9" w:rsidRDefault="00FE5BFB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  <w:r>
              <w:rPr>
                <w:rFonts w:ascii="Courier New" w:hAnsi="Courier New" w:cs="Courier New"/>
                <w:iCs/>
              </w:rPr>
              <w:t xml:space="preserve">            </w:t>
            </w:r>
            <w:r w:rsidR="00560B4A">
              <w:rPr>
                <w:rFonts w:ascii="Courier New" w:hAnsi="Courier New" w:cs="Courier New"/>
                <w:b/>
                <w:iCs/>
              </w:rPr>
              <w:t>51</w:t>
            </w:r>
          </w:p>
          <w:p w:rsidR="00D30736" w:rsidRPr="00FE5BFB" w:rsidRDefault="00D30736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</w:p>
        </w:tc>
        <w:tc>
          <w:tcPr>
            <w:tcW w:w="1193" w:type="dxa"/>
          </w:tcPr>
          <w:p w:rsidR="007365F9" w:rsidRDefault="007365F9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</w:rPr>
            </w:pPr>
          </w:p>
          <w:p w:rsidR="00D30736" w:rsidRPr="00D30736" w:rsidRDefault="00D30736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  <w:r>
              <w:rPr>
                <w:rFonts w:ascii="Courier New" w:hAnsi="Courier New" w:cs="Courier New"/>
                <w:iCs/>
              </w:rPr>
              <w:t xml:space="preserve">  </w:t>
            </w:r>
            <w:r w:rsidR="00560B4A">
              <w:rPr>
                <w:rFonts w:ascii="Courier New" w:hAnsi="Courier New" w:cs="Courier New"/>
                <w:b/>
                <w:iCs/>
              </w:rPr>
              <w:t>29</w:t>
            </w:r>
          </w:p>
        </w:tc>
        <w:tc>
          <w:tcPr>
            <w:tcW w:w="1192" w:type="dxa"/>
          </w:tcPr>
          <w:p w:rsidR="007365F9" w:rsidRDefault="007365F9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</w:rPr>
            </w:pPr>
          </w:p>
          <w:p w:rsidR="00D30736" w:rsidRPr="00D30736" w:rsidRDefault="00D30736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  <w:r>
              <w:rPr>
                <w:rFonts w:ascii="Courier New" w:hAnsi="Courier New" w:cs="Courier New"/>
                <w:iCs/>
              </w:rPr>
              <w:t xml:space="preserve">  </w:t>
            </w:r>
            <w:r w:rsidR="00560B4A">
              <w:rPr>
                <w:rFonts w:ascii="Courier New" w:hAnsi="Courier New" w:cs="Courier New"/>
                <w:b/>
                <w:iCs/>
              </w:rPr>
              <w:t>22</w:t>
            </w:r>
          </w:p>
        </w:tc>
        <w:tc>
          <w:tcPr>
            <w:tcW w:w="1320" w:type="dxa"/>
          </w:tcPr>
          <w:p w:rsidR="007365F9" w:rsidRDefault="007365F9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</w:rPr>
            </w:pPr>
          </w:p>
          <w:p w:rsidR="00D6414D" w:rsidRPr="00D6414D" w:rsidRDefault="00D6414D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  <w:r>
              <w:rPr>
                <w:rFonts w:ascii="Courier New" w:hAnsi="Courier New" w:cs="Courier New"/>
                <w:iCs/>
              </w:rPr>
              <w:t xml:space="preserve">   </w:t>
            </w:r>
            <w:r w:rsidR="00560B4A">
              <w:rPr>
                <w:rFonts w:ascii="Courier New" w:hAnsi="Courier New" w:cs="Courier New"/>
                <w:b/>
                <w:iCs/>
              </w:rPr>
              <w:t>17</w:t>
            </w:r>
          </w:p>
        </w:tc>
        <w:tc>
          <w:tcPr>
            <w:tcW w:w="1455" w:type="dxa"/>
          </w:tcPr>
          <w:p w:rsidR="007365F9" w:rsidRDefault="007365F9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</w:rPr>
            </w:pPr>
          </w:p>
          <w:p w:rsidR="00D6414D" w:rsidRPr="00D6414D" w:rsidRDefault="00D6414D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  <w:r>
              <w:rPr>
                <w:rFonts w:ascii="Courier New" w:hAnsi="Courier New" w:cs="Courier New"/>
                <w:iCs/>
              </w:rPr>
              <w:t xml:space="preserve">   </w:t>
            </w:r>
            <w:r w:rsidR="00560B4A">
              <w:rPr>
                <w:rFonts w:ascii="Courier New" w:hAnsi="Courier New" w:cs="Courier New"/>
                <w:b/>
                <w:iCs/>
              </w:rPr>
              <w:t>34</w:t>
            </w:r>
          </w:p>
        </w:tc>
        <w:tc>
          <w:tcPr>
            <w:tcW w:w="908" w:type="dxa"/>
          </w:tcPr>
          <w:p w:rsidR="007365F9" w:rsidRDefault="007365F9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</w:rPr>
            </w:pPr>
          </w:p>
          <w:p w:rsidR="00D6414D" w:rsidRPr="00D6414D" w:rsidRDefault="00D6414D" w:rsidP="0044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Cs/>
              </w:rPr>
            </w:pPr>
            <w:r>
              <w:rPr>
                <w:rFonts w:ascii="Courier New" w:hAnsi="Courier New" w:cs="Courier New"/>
                <w:iCs/>
              </w:rPr>
              <w:t xml:space="preserve">  </w:t>
            </w:r>
            <w:r w:rsidRPr="00D6414D">
              <w:rPr>
                <w:rFonts w:ascii="Courier New" w:hAnsi="Courier New" w:cs="Courier New"/>
                <w:b/>
                <w:iCs/>
              </w:rPr>
              <w:t>0</w:t>
            </w:r>
          </w:p>
        </w:tc>
      </w:tr>
    </w:tbl>
    <w:p w:rsidR="007365F9" w:rsidRPr="004401DA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Pr="004401DA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FE5BFB" w:rsidRDefault="00FE5BFB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lastRenderedPageBreak/>
        <w:t xml:space="preserve"> ______________________________________________________________________________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Departajare pe domenii de interes                           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a) Utilizarea banilor publici (contracte, investiţii,      |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cheltuieli etc.)                    </w:t>
      </w:r>
      <w:r w:rsidR="008228DE">
        <w:rPr>
          <w:rFonts w:ascii="Courier New" w:hAnsi="Courier New" w:cs="Courier New"/>
          <w:iCs/>
        </w:rPr>
        <w:t xml:space="preserve">                       |    </w:t>
      </w:r>
      <w:r w:rsidR="00C87F3F">
        <w:rPr>
          <w:rFonts w:ascii="Courier New" w:hAnsi="Courier New" w:cs="Courier New"/>
          <w:iCs/>
        </w:rPr>
        <w:t xml:space="preserve"> </w:t>
      </w:r>
      <w:r w:rsidR="008228DE">
        <w:rPr>
          <w:rFonts w:ascii="Courier New" w:hAnsi="Courier New" w:cs="Courier New"/>
          <w:iCs/>
        </w:rPr>
        <w:t xml:space="preserve"> </w:t>
      </w:r>
      <w:r w:rsidR="00A84357">
        <w:rPr>
          <w:rFonts w:ascii="Courier New" w:hAnsi="Courier New" w:cs="Courier New"/>
          <w:iCs/>
        </w:rPr>
        <w:t xml:space="preserve"> </w:t>
      </w:r>
      <w:r w:rsidR="00560B4A">
        <w:rPr>
          <w:rFonts w:ascii="Courier New" w:hAnsi="Courier New" w:cs="Courier New"/>
          <w:b/>
          <w:iCs/>
        </w:rPr>
        <w:t>18</w:t>
      </w:r>
      <w:r w:rsidR="008228DE">
        <w:rPr>
          <w:rFonts w:ascii="Courier New" w:hAnsi="Courier New" w:cs="Courier New"/>
          <w:iCs/>
        </w:rPr>
        <w:t xml:space="preserve">   </w:t>
      </w:r>
      <w:r w:rsidRPr="004401DA">
        <w:rPr>
          <w:rFonts w:ascii="Courier New" w:hAnsi="Courier New" w:cs="Courier New"/>
          <w:iCs/>
        </w:rPr>
        <w:t xml:space="preserve">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|____________________________________________________________|_________________|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b) Modul de îndeplinire a atribuţiil</w:t>
      </w:r>
      <w:r w:rsidR="008228DE">
        <w:rPr>
          <w:rFonts w:ascii="Courier New" w:hAnsi="Courier New" w:cs="Courier New"/>
          <w:iCs/>
        </w:rPr>
        <w:t xml:space="preserve">or instituţiei publice |       </w:t>
      </w:r>
      <w:r w:rsidR="003A3DCA">
        <w:rPr>
          <w:rFonts w:ascii="Courier New" w:hAnsi="Courier New" w:cs="Courier New"/>
          <w:iCs/>
        </w:rPr>
        <w:t>2</w:t>
      </w:r>
      <w:r w:rsidR="00560B4A">
        <w:rPr>
          <w:rFonts w:ascii="Courier New" w:hAnsi="Courier New" w:cs="Courier New"/>
          <w:b/>
          <w:iCs/>
        </w:rPr>
        <w:t>7</w:t>
      </w:r>
      <w:r w:rsidRPr="008228DE">
        <w:rPr>
          <w:rFonts w:ascii="Courier New" w:hAnsi="Courier New" w:cs="Courier New"/>
          <w:b/>
          <w:iCs/>
        </w:rPr>
        <w:t xml:space="preserve"> </w:t>
      </w:r>
      <w:r w:rsidR="008228DE">
        <w:rPr>
          <w:rFonts w:ascii="Courier New" w:hAnsi="Courier New" w:cs="Courier New"/>
          <w:iCs/>
        </w:rPr>
        <w:t xml:space="preserve">     </w:t>
      </w:r>
      <w:r w:rsidRPr="004401DA">
        <w:rPr>
          <w:rFonts w:ascii="Courier New" w:hAnsi="Courier New" w:cs="Courier New"/>
          <w:iCs/>
        </w:rPr>
        <w:t xml:space="preserve"> </w:t>
      </w:r>
      <w:r w:rsidR="008228DE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>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|____________________________________________________________|_________________|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c) Acte normative, reglementări                            |     </w:t>
      </w:r>
      <w:r w:rsidR="008228DE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 xml:space="preserve"> </w:t>
      </w:r>
      <w:r w:rsidR="00560B4A">
        <w:rPr>
          <w:rFonts w:ascii="Courier New" w:hAnsi="Courier New" w:cs="Courier New"/>
          <w:b/>
          <w:iCs/>
        </w:rPr>
        <w:t xml:space="preserve"> 0</w:t>
      </w:r>
      <w:r w:rsidR="008228DE">
        <w:rPr>
          <w:rFonts w:ascii="Courier New" w:hAnsi="Courier New" w:cs="Courier New"/>
          <w:iCs/>
        </w:rPr>
        <w:t xml:space="preserve">     </w:t>
      </w:r>
      <w:r w:rsidRPr="004401DA">
        <w:rPr>
          <w:rFonts w:ascii="Courier New" w:hAnsi="Courier New" w:cs="Courier New"/>
          <w:iCs/>
        </w:rPr>
        <w:t xml:space="preserve">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|____________________________________________________________|_________________|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d) Activitatea liderilor instituţiei                       |        </w:t>
      </w:r>
      <w:r w:rsidR="00A84357">
        <w:rPr>
          <w:rFonts w:ascii="Courier New" w:hAnsi="Courier New" w:cs="Courier New"/>
          <w:b/>
          <w:iCs/>
        </w:rPr>
        <w:t>0</w:t>
      </w:r>
      <w:r w:rsidR="00C87F3F">
        <w:rPr>
          <w:rFonts w:ascii="Courier New" w:hAnsi="Courier New" w:cs="Courier New"/>
          <w:iCs/>
        </w:rPr>
        <w:t xml:space="preserve">      </w:t>
      </w:r>
      <w:r w:rsidRPr="004401DA">
        <w:rPr>
          <w:rFonts w:ascii="Courier New" w:hAnsi="Courier New" w:cs="Courier New"/>
          <w:iCs/>
        </w:rPr>
        <w:t xml:space="preserve">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|____________________________________________________________|_________________|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e) Informaţii privind modul de aplicare a                  |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</w:t>
      </w:r>
      <w:r w:rsidRPr="004401DA">
        <w:rPr>
          <w:rFonts w:ascii="Courier New" w:hAnsi="Courier New" w:cs="Courier New"/>
          <w:iCs/>
          <w:color w:val="008000"/>
          <w:u w:val="single"/>
        </w:rPr>
        <w:t>Legii nr. 544/2001</w:t>
      </w:r>
      <w:r w:rsidRPr="004401DA">
        <w:rPr>
          <w:rFonts w:ascii="Courier New" w:hAnsi="Courier New" w:cs="Courier New"/>
          <w:iCs/>
        </w:rPr>
        <w:t xml:space="preserve">, cu modificările şi completările        |       </w:t>
      </w:r>
      <w:r w:rsidR="00A84357">
        <w:rPr>
          <w:rFonts w:ascii="Courier New" w:hAnsi="Courier New" w:cs="Courier New"/>
          <w:b/>
          <w:iCs/>
        </w:rPr>
        <w:t xml:space="preserve"> </w:t>
      </w:r>
      <w:r w:rsidR="00C87F3F" w:rsidRPr="00C87F3F">
        <w:rPr>
          <w:rFonts w:ascii="Courier New" w:hAnsi="Courier New" w:cs="Courier New"/>
          <w:b/>
          <w:iCs/>
        </w:rPr>
        <w:t>0</w:t>
      </w:r>
      <w:r w:rsidR="00C87F3F">
        <w:rPr>
          <w:rFonts w:ascii="Courier New" w:hAnsi="Courier New" w:cs="Courier New"/>
          <w:iCs/>
        </w:rPr>
        <w:t xml:space="preserve">      </w:t>
      </w:r>
      <w:r w:rsidRPr="004401DA">
        <w:rPr>
          <w:rFonts w:ascii="Courier New" w:hAnsi="Courier New" w:cs="Courier New"/>
          <w:iCs/>
        </w:rPr>
        <w:t xml:space="preserve">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ulterioare                                                 |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|____________________________________________________________|_________________|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f) Altele, cu menţionarea acestora:</w:t>
      </w:r>
      <w:r w:rsidR="00C87F3F">
        <w:rPr>
          <w:rFonts w:ascii="Courier New" w:hAnsi="Courier New" w:cs="Courier New"/>
          <w:iCs/>
        </w:rPr>
        <w:t xml:space="preserve">                        |      </w:t>
      </w:r>
      <w:r w:rsidR="00A84357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 xml:space="preserve"> </w:t>
      </w:r>
      <w:r w:rsidR="00560B4A">
        <w:rPr>
          <w:rFonts w:ascii="Courier New" w:hAnsi="Courier New" w:cs="Courier New"/>
          <w:b/>
          <w:iCs/>
        </w:rPr>
        <w:t>6</w:t>
      </w:r>
      <w:r w:rsidR="00C87F3F">
        <w:rPr>
          <w:rFonts w:ascii="Courier New" w:hAnsi="Courier New" w:cs="Courier New"/>
          <w:iCs/>
        </w:rPr>
        <w:t xml:space="preserve">   </w:t>
      </w:r>
      <w:r w:rsidRPr="004401DA">
        <w:rPr>
          <w:rFonts w:ascii="Courier New" w:hAnsi="Courier New" w:cs="Courier New"/>
          <w:iCs/>
        </w:rPr>
        <w:t xml:space="preserve">   </w:t>
      </w:r>
      <w:r w:rsidR="00C87F3F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 xml:space="preserve"> |</w:t>
      </w:r>
    </w:p>
    <w:p w:rsidR="00153AF5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</w:t>
      </w:r>
      <w:r w:rsidR="00FB4AF3">
        <w:rPr>
          <w:rFonts w:ascii="Courier New" w:hAnsi="Courier New" w:cs="Courier New"/>
          <w:iCs/>
        </w:rPr>
        <w:t>Chestionare,sentințe judecă</w:t>
      </w:r>
      <w:r w:rsidR="00153AF5">
        <w:rPr>
          <w:rFonts w:ascii="Courier New" w:hAnsi="Courier New" w:cs="Courier New"/>
          <w:iCs/>
        </w:rPr>
        <w:t>torești,studii.</w:t>
      </w:r>
    </w:p>
    <w:p w:rsidR="00560B4A" w:rsidRDefault="00153AF5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</w:t>
      </w:r>
      <w:r w:rsidR="004401DA" w:rsidRPr="004401DA">
        <w:rPr>
          <w:rFonts w:ascii="Courier New" w:hAnsi="Courier New" w:cs="Courier New"/>
          <w:iCs/>
        </w:rPr>
        <w:t>_________________________________________________</w:t>
      </w:r>
      <w:r w:rsidR="00560B4A">
        <w:rPr>
          <w:rFonts w:ascii="Courier New" w:hAnsi="Courier New" w:cs="Courier New"/>
          <w:iCs/>
        </w:rPr>
        <w:t>___________</w:t>
      </w:r>
    </w:p>
    <w:p w:rsidR="00560B4A" w:rsidRDefault="00560B4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</w:t>
      </w:r>
      <w:r w:rsidR="006C49D5">
        <w:rPr>
          <w:rFonts w:ascii="Courier New" w:hAnsi="Courier New" w:cs="Courier New"/>
          <w:iCs/>
        </w:rPr>
        <w:t xml:space="preserve">  </w:t>
      </w:r>
      <w:r>
        <w:rPr>
          <w:rFonts w:ascii="Courier New" w:hAnsi="Courier New" w:cs="Courier New"/>
          <w:iCs/>
        </w:rPr>
        <w:t>- Informații referitoare la dezvoltare</w:t>
      </w:r>
      <w:r w:rsidR="006D1AB4">
        <w:rPr>
          <w:rFonts w:ascii="Courier New" w:hAnsi="Courier New" w:cs="Courier New"/>
          <w:iCs/>
        </w:rPr>
        <w:t>a</w:t>
      </w:r>
    </w:p>
    <w:p w:rsidR="00560B4A" w:rsidRDefault="00560B4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orașului, regimul juridic al unui imobil, locuințe, domeniul public</w:t>
      </w:r>
      <w:r w:rsidR="006D1AB4">
        <w:rPr>
          <w:rFonts w:ascii="Courier New" w:hAnsi="Courier New" w:cs="Courier New"/>
          <w:iCs/>
        </w:rPr>
        <w:t>;</w:t>
      </w:r>
    </w:p>
    <w:p w:rsidR="00AE0F4C" w:rsidRDefault="005C4101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              </w:t>
      </w:r>
      <w:r w:rsidR="00560B4A">
        <w:rPr>
          <w:rFonts w:ascii="Courier New" w:hAnsi="Courier New" w:cs="Courier New"/>
          <w:iCs/>
        </w:rPr>
        <w:t xml:space="preserve">                   </w:t>
      </w:r>
    </w:p>
    <w:p w:rsidR="005C4101" w:rsidRPr="00560B4A" w:rsidRDefault="00560B4A" w:rsidP="00560B4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560B4A">
        <w:rPr>
          <w:rFonts w:ascii="Courier New" w:hAnsi="Courier New" w:cs="Courier New"/>
          <w:iCs/>
        </w:rPr>
        <w:t>Controale și acțiuni ce va dem</w:t>
      </w:r>
      <w:r w:rsidR="006D1AB4">
        <w:rPr>
          <w:rFonts w:ascii="Courier New" w:hAnsi="Courier New" w:cs="Courier New"/>
          <w:iCs/>
        </w:rPr>
        <w:t>ara instituția în cursul anului.</w:t>
      </w:r>
      <w:r w:rsidRPr="00560B4A">
        <w:rPr>
          <w:rFonts w:ascii="Courier New" w:hAnsi="Courier New" w:cs="Courier New"/>
          <w:iCs/>
        </w:rPr>
        <w:t xml:space="preserve"> </w:t>
      </w:r>
    </w:p>
    <w:p w:rsidR="005C4101" w:rsidRPr="005C4101" w:rsidRDefault="005C4101" w:rsidP="005C4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5C4101" w:rsidRPr="004401DA" w:rsidRDefault="005C4101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Semnificaţia coloanelor din tabelul de mai jos este următoarea: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A - Soluţionate favorabil în termen de 10 zile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B - Soluţionate favorabil în termen de 30 zile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C - Solicitări pentru care termenul a fost depăşit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D - Comunicare electronică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E - Comunicare în format hârtie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F - Comunicare verbală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G - Utilizarea banilor publici (contracte, investiţii, cheltuieli etc.)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H - Modul de îndeplinire a atribuţiilor instituţiei publice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I - Acte normative, reglementări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J - Activitatea liderilor instituţiei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K - Informaţii privind modul de aplicare a </w:t>
      </w:r>
      <w:r w:rsidRPr="00BA4308">
        <w:rPr>
          <w:rFonts w:ascii="Courier New" w:hAnsi="Courier New" w:cs="Courier New"/>
          <w:iCs/>
        </w:rPr>
        <w:t>Legii nr. 544/2001</w:t>
      </w:r>
      <w:r w:rsidRPr="004401DA">
        <w:rPr>
          <w:rFonts w:ascii="Courier New" w:hAnsi="Courier New" w:cs="Courier New"/>
          <w:iCs/>
        </w:rPr>
        <w:t>, cu modificările şi completările ulterioare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L - Altele (se precizează care)</w:t>
      </w: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0F3C22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______________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2. Număr    |     Termen de răspuns      | Modul de  | Departajate pe domenii|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total de    |                            | comunicare| de interes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solicitări  |____________________________|___________|_______________________|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soluţionate | Redirecţionate | A | B | C | D | E | F | G | H | I | J | K | L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favorabil   | către alte     |   |   |   |   |   |   |   |   |   |   |   |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| instituţii în  |   |   |   |   |   |   |   |   |   |   |   |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| 5 zile         |   |   |   |   |   |   |   |   |   |   |   |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</w:t>
      </w:r>
      <w:r w:rsidR="003A3DCA">
        <w:rPr>
          <w:rFonts w:ascii="Courier New" w:hAnsi="Courier New" w:cs="Courier New"/>
          <w:iCs/>
        </w:rPr>
        <w:t>|________________|___|___|___|</w:t>
      </w:r>
      <w:r w:rsidRPr="004401DA">
        <w:rPr>
          <w:rFonts w:ascii="Courier New" w:hAnsi="Courier New" w:cs="Courier New"/>
          <w:iCs/>
        </w:rPr>
        <w:t>_|___|___|___|___|___|___|___|___|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     </w:t>
      </w:r>
      <w:r w:rsidR="00F43E0A">
        <w:rPr>
          <w:rFonts w:ascii="Courier New" w:hAnsi="Courier New" w:cs="Courier New"/>
          <w:b/>
          <w:iCs/>
        </w:rPr>
        <w:t xml:space="preserve">46 </w:t>
      </w:r>
      <w:r w:rsidR="00084975">
        <w:rPr>
          <w:rFonts w:ascii="Courier New" w:hAnsi="Courier New" w:cs="Courier New"/>
          <w:iCs/>
        </w:rPr>
        <w:t xml:space="preserve">    </w:t>
      </w:r>
      <w:r w:rsidRPr="004401DA">
        <w:rPr>
          <w:rFonts w:ascii="Courier New" w:hAnsi="Courier New" w:cs="Courier New"/>
          <w:iCs/>
        </w:rPr>
        <w:t xml:space="preserve">|        </w:t>
      </w:r>
      <w:r w:rsidR="00084975" w:rsidRPr="00084975">
        <w:rPr>
          <w:rFonts w:ascii="Courier New" w:hAnsi="Courier New" w:cs="Courier New"/>
          <w:b/>
          <w:iCs/>
        </w:rPr>
        <w:t>0</w:t>
      </w:r>
      <w:r w:rsidR="00084975">
        <w:rPr>
          <w:rFonts w:ascii="Courier New" w:hAnsi="Courier New" w:cs="Courier New"/>
          <w:iCs/>
        </w:rPr>
        <w:t xml:space="preserve">       |</w:t>
      </w:r>
      <w:r w:rsidR="00F43E0A">
        <w:rPr>
          <w:rFonts w:ascii="Courier New" w:hAnsi="Courier New" w:cs="Courier New"/>
          <w:b/>
          <w:iCs/>
        </w:rPr>
        <w:t>20</w:t>
      </w:r>
      <w:r w:rsidR="00084975">
        <w:rPr>
          <w:rFonts w:ascii="Courier New" w:hAnsi="Courier New" w:cs="Courier New"/>
          <w:iCs/>
        </w:rPr>
        <w:t xml:space="preserve"> |</w:t>
      </w:r>
      <w:r w:rsidR="00F43E0A">
        <w:rPr>
          <w:rFonts w:ascii="Courier New" w:hAnsi="Courier New" w:cs="Courier New"/>
          <w:b/>
          <w:iCs/>
        </w:rPr>
        <w:t>26</w:t>
      </w:r>
      <w:r w:rsidR="00084975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 xml:space="preserve">| </w:t>
      </w:r>
      <w:r w:rsidR="006C49D5">
        <w:rPr>
          <w:rFonts w:ascii="Courier New" w:hAnsi="Courier New" w:cs="Courier New"/>
          <w:b/>
          <w:iCs/>
        </w:rPr>
        <w:t>0</w:t>
      </w:r>
      <w:r w:rsidR="00F5235B">
        <w:rPr>
          <w:rFonts w:ascii="Courier New" w:hAnsi="Courier New" w:cs="Courier New"/>
          <w:iCs/>
        </w:rPr>
        <w:t xml:space="preserve"> </w:t>
      </w:r>
      <w:r w:rsidR="00F63D45">
        <w:rPr>
          <w:rFonts w:ascii="Courier New" w:hAnsi="Courier New" w:cs="Courier New"/>
          <w:iCs/>
        </w:rPr>
        <w:t>|</w:t>
      </w:r>
      <w:r w:rsidR="00F43E0A">
        <w:rPr>
          <w:rFonts w:ascii="Courier New" w:hAnsi="Courier New" w:cs="Courier New"/>
          <w:b/>
          <w:iCs/>
        </w:rPr>
        <w:t>39</w:t>
      </w:r>
      <w:r w:rsidR="00873F94">
        <w:rPr>
          <w:rFonts w:ascii="Courier New" w:hAnsi="Courier New" w:cs="Courier New"/>
          <w:b/>
          <w:iCs/>
        </w:rPr>
        <w:t xml:space="preserve"> </w:t>
      </w:r>
      <w:r w:rsidRPr="004401DA">
        <w:rPr>
          <w:rFonts w:ascii="Courier New" w:hAnsi="Courier New" w:cs="Courier New"/>
          <w:iCs/>
        </w:rPr>
        <w:t>|</w:t>
      </w:r>
      <w:r w:rsidR="00F43E0A">
        <w:rPr>
          <w:rFonts w:ascii="Courier New" w:hAnsi="Courier New" w:cs="Courier New"/>
          <w:b/>
          <w:iCs/>
        </w:rPr>
        <w:t xml:space="preserve"> 7</w:t>
      </w:r>
      <w:r w:rsidRPr="004401DA">
        <w:rPr>
          <w:rFonts w:ascii="Courier New" w:hAnsi="Courier New" w:cs="Courier New"/>
          <w:iCs/>
        </w:rPr>
        <w:t xml:space="preserve"> | </w:t>
      </w:r>
      <w:r w:rsidR="00F63D45" w:rsidRPr="00F63D45">
        <w:rPr>
          <w:rFonts w:ascii="Courier New" w:hAnsi="Courier New" w:cs="Courier New"/>
          <w:b/>
          <w:iCs/>
        </w:rPr>
        <w:t>0</w:t>
      </w:r>
      <w:r w:rsidR="00F63D45">
        <w:rPr>
          <w:rFonts w:ascii="Courier New" w:hAnsi="Courier New" w:cs="Courier New"/>
          <w:iCs/>
        </w:rPr>
        <w:t xml:space="preserve"> </w:t>
      </w:r>
      <w:r w:rsidR="002354F8">
        <w:rPr>
          <w:rFonts w:ascii="Courier New" w:hAnsi="Courier New" w:cs="Courier New"/>
          <w:iCs/>
        </w:rPr>
        <w:t>|</w:t>
      </w:r>
      <w:r w:rsidR="00C566CA">
        <w:rPr>
          <w:rFonts w:ascii="Courier New" w:hAnsi="Courier New" w:cs="Courier New"/>
          <w:iCs/>
        </w:rPr>
        <w:t xml:space="preserve"> </w:t>
      </w:r>
      <w:r w:rsidR="006C49D5">
        <w:rPr>
          <w:rFonts w:ascii="Courier New" w:hAnsi="Courier New" w:cs="Courier New"/>
          <w:b/>
          <w:iCs/>
        </w:rPr>
        <w:t>16</w:t>
      </w:r>
      <w:r w:rsidR="00873F94">
        <w:rPr>
          <w:rFonts w:ascii="Courier New" w:hAnsi="Courier New" w:cs="Courier New"/>
          <w:b/>
          <w:iCs/>
        </w:rPr>
        <w:t xml:space="preserve"> </w:t>
      </w:r>
      <w:r w:rsidRPr="004401DA">
        <w:rPr>
          <w:rFonts w:ascii="Courier New" w:hAnsi="Courier New" w:cs="Courier New"/>
          <w:iCs/>
        </w:rPr>
        <w:t xml:space="preserve"> </w:t>
      </w:r>
      <w:r w:rsidR="006C49D5">
        <w:rPr>
          <w:rFonts w:ascii="Courier New" w:hAnsi="Courier New" w:cs="Courier New"/>
          <w:iCs/>
        </w:rPr>
        <w:t>24</w:t>
      </w:r>
      <w:r w:rsidR="002354F8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>|</w:t>
      </w:r>
      <w:r w:rsidR="00560B4A">
        <w:rPr>
          <w:rFonts w:ascii="Courier New" w:hAnsi="Courier New" w:cs="Courier New"/>
          <w:iCs/>
        </w:rPr>
        <w:t>0</w:t>
      </w:r>
      <w:r w:rsidR="00873F94">
        <w:rPr>
          <w:rFonts w:ascii="Courier New" w:hAnsi="Courier New" w:cs="Courier New"/>
          <w:iCs/>
        </w:rPr>
        <w:t xml:space="preserve"> |</w:t>
      </w:r>
      <w:proofErr w:type="spellStart"/>
      <w:r w:rsidR="00873F94">
        <w:rPr>
          <w:rFonts w:ascii="Courier New" w:hAnsi="Courier New" w:cs="Courier New"/>
          <w:b/>
          <w:iCs/>
        </w:rPr>
        <w:t>0</w:t>
      </w:r>
      <w:proofErr w:type="spellEnd"/>
      <w:r w:rsidRPr="004401DA">
        <w:rPr>
          <w:rFonts w:ascii="Courier New" w:hAnsi="Courier New" w:cs="Courier New"/>
          <w:iCs/>
        </w:rPr>
        <w:t xml:space="preserve"> | </w:t>
      </w:r>
      <w:r w:rsidR="00005D4F" w:rsidRPr="00005D4F">
        <w:rPr>
          <w:rFonts w:ascii="Courier New" w:hAnsi="Courier New" w:cs="Courier New"/>
          <w:b/>
          <w:iCs/>
        </w:rPr>
        <w:t>0</w:t>
      </w:r>
      <w:r w:rsidR="00005D4F">
        <w:rPr>
          <w:rFonts w:ascii="Courier New" w:hAnsi="Courier New" w:cs="Courier New"/>
          <w:iCs/>
        </w:rPr>
        <w:t xml:space="preserve"> |</w:t>
      </w:r>
      <w:r w:rsidR="00C566CA">
        <w:rPr>
          <w:rFonts w:ascii="Courier New" w:hAnsi="Courier New" w:cs="Courier New"/>
          <w:iCs/>
        </w:rPr>
        <w:t xml:space="preserve">  </w:t>
      </w:r>
      <w:r w:rsidR="00560B4A">
        <w:rPr>
          <w:rFonts w:ascii="Courier New" w:hAnsi="Courier New" w:cs="Courier New"/>
          <w:b/>
          <w:iCs/>
        </w:rPr>
        <w:t>6</w:t>
      </w:r>
      <w:r w:rsidR="00005D4F">
        <w:rPr>
          <w:rFonts w:ascii="Courier New" w:hAnsi="Courier New" w:cs="Courier New"/>
          <w:iCs/>
        </w:rPr>
        <w:t xml:space="preserve"> </w:t>
      </w:r>
      <w:r w:rsidRPr="004401DA">
        <w:rPr>
          <w:rFonts w:ascii="Courier New" w:hAnsi="Courier New" w:cs="Courier New"/>
          <w:iCs/>
        </w:rPr>
        <w:t>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|_____________|________________|___|___|___|___|___|___|___|___|___|___|___|___|</w:t>
      </w: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3. Menţionaţi principalele cauze pentru care anumite răspunsuri nu au fost transmise în termenul legal:</w:t>
      </w:r>
    </w:p>
    <w:p w:rsidR="00B15663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3.1. </w:t>
      </w:r>
    </w:p>
    <w:p w:rsidR="00B15663" w:rsidRDefault="00302AF1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-  1 solicitare prin care s-a </w:t>
      </w:r>
      <w:r w:rsidR="00087107">
        <w:rPr>
          <w:rFonts w:ascii="Courier New" w:hAnsi="Courier New" w:cs="Courier New"/>
          <w:iCs/>
        </w:rPr>
        <w:t>returnat, fiind trimisă eronat la Primăria Călărași.</w:t>
      </w:r>
      <w:r>
        <w:rPr>
          <w:rFonts w:ascii="Courier New" w:hAnsi="Courier New" w:cs="Courier New"/>
          <w:iCs/>
        </w:rPr>
        <w:t xml:space="preserve"> </w:t>
      </w:r>
    </w:p>
    <w:p w:rsidR="00E25C87" w:rsidRPr="00E25C87" w:rsidRDefault="00E25C87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- </w:t>
      </w:r>
      <w:r w:rsidR="006C49D5">
        <w:rPr>
          <w:rFonts w:ascii="Courier New" w:hAnsi="Courier New" w:cs="Courier New"/>
          <w:iCs/>
        </w:rPr>
        <w:t xml:space="preserve"> </w:t>
      </w:r>
      <w:r>
        <w:rPr>
          <w:rFonts w:ascii="Courier New" w:hAnsi="Courier New" w:cs="Courier New"/>
          <w:iCs/>
        </w:rPr>
        <w:t>4 solicitări</w:t>
      </w:r>
      <w:r w:rsidRPr="00E25C87">
        <w:rPr>
          <w:rFonts w:ascii="Courier New" w:hAnsi="Courier New" w:cs="Courier New"/>
          <w:iCs/>
        </w:rPr>
        <w:t xml:space="preserve">: </w:t>
      </w:r>
      <w:r w:rsidRPr="00E25C87">
        <w:rPr>
          <w:rFonts w:ascii="Courier New" w:hAnsi="Courier New" w:cs="Courier New"/>
        </w:rPr>
        <w:t>nu a fost achitată suma datorată pentru doc</w:t>
      </w:r>
      <w:r>
        <w:rPr>
          <w:rFonts w:ascii="Courier New" w:hAnsi="Courier New" w:cs="Courier New"/>
        </w:rPr>
        <w:t>umentele solicitate conform H.C.L 67/24.04.2019.</w:t>
      </w:r>
    </w:p>
    <w:p w:rsidR="000F3C22" w:rsidRPr="004401DA" w:rsidRDefault="00042245" w:rsidP="00042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4. Ce măsuri au fost luate pentru ca această problemă să fie rezolvată?</w:t>
      </w:r>
      <w:bookmarkStart w:id="0" w:name="_GoBack"/>
      <w:bookmarkEnd w:id="0"/>
    </w:p>
    <w:p w:rsidR="007365F9" w:rsidRDefault="004401DA" w:rsidP="000F3C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4.1. </w:t>
      </w:r>
      <w:r w:rsidR="000F3C22">
        <w:rPr>
          <w:rFonts w:ascii="Courier New" w:hAnsi="Courier New" w:cs="Courier New"/>
          <w:iCs/>
        </w:rPr>
        <w:t>Nu a fost cazul.</w:t>
      </w:r>
    </w:p>
    <w:p w:rsidR="000F3C22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0F3C22" w:rsidRPr="004401DA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Semnificaţia coloanelor din tabelul de mai jos este următoarea:</w:t>
      </w:r>
    </w:p>
    <w:p w:rsidR="000F3C22" w:rsidRPr="004401DA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A - Modul de îndeplinire a atribuţiilor instituţiei publice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B - Acte normative, reglementări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C - Activitatea liderilor instituţiei</w:t>
      </w: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D - Informaţii privind modul de aplicare a </w:t>
      </w:r>
      <w:r w:rsidRPr="004401DA">
        <w:rPr>
          <w:rFonts w:ascii="Courier New" w:hAnsi="Courier New" w:cs="Courier New"/>
          <w:iCs/>
          <w:color w:val="008000"/>
          <w:u w:val="single"/>
        </w:rPr>
        <w:t>Legii nr. 544/2001</w:t>
      </w:r>
      <w:r w:rsidRPr="004401DA">
        <w:rPr>
          <w:rFonts w:ascii="Courier New" w:hAnsi="Courier New" w:cs="Courier New"/>
          <w:iCs/>
        </w:rPr>
        <w:t>, cu modificările şi completările ulterioare</w:t>
      </w: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Pr="004401DA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______________________________________________________________________________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|5. Număr  |       Motivul respingerii       |    Departajate pe domenii de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|total de  |                                 |    interes     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|solicitări|_________________________________|_________________________________|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|respinse  |Exceptate,|Informaţii |Alte      |Utilizarea | A| B| C| D|Altele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|conform   |inexistente|motive (cu|banilor    |  |  |  |  |(se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|legii     |           |precizarea|publici    |  |  |  |  |</w:t>
      </w:r>
      <w:proofErr w:type="spellStart"/>
      <w:r w:rsidRPr="004401DA">
        <w:rPr>
          <w:rFonts w:ascii="Courier New" w:hAnsi="Courier New" w:cs="Courier New"/>
          <w:iCs/>
        </w:rPr>
        <w:t>precizea-</w:t>
      </w:r>
      <w:proofErr w:type="spellEnd"/>
      <w:r w:rsidRPr="004401DA">
        <w:rPr>
          <w:rFonts w:ascii="Courier New" w:hAnsi="Courier New" w:cs="Courier New"/>
          <w:iCs/>
        </w:rPr>
        <w:t>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|          |           |acestora) |(contracte,|  |  |  |  |</w:t>
      </w:r>
      <w:proofErr w:type="spellStart"/>
      <w:r w:rsidRPr="004401DA">
        <w:rPr>
          <w:rFonts w:ascii="Courier New" w:hAnsi="Courier New" w:cs="Courier New"/>
          <w:iCs/>
        </w:rPr>
        <w:t>ză</w:t>
      </w:r>
      <w:proofErr w:type="spellEnd"/>
      <w:r w:rsidRPr="004401DA">
        <w:rPr>
          <w:rFonts w:ascii="Courier New" w:hAnsi="Courier New" w:cs="Courier New"/>
          <w:iCs/>
        </w:rPr>
        <w:t xml:space="preserve"> care)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|          |           |          |investiţii,|  |  |  |  |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|          |           |          |ch</w:t>
      </w:r>
      <w:r w:rsidR="007365F9">
        <w:rPr>
          <w:rFonts w:ascii="Courier New" w:hAnsi="Courier New" w:cs="Courier New"/>
          <w:iCs/>
        </w:rPr>
        <w:t xml:space="preserve">eltuieli |  |  |  |  |         </w:t>
      </w:r>
      <w:r w:rsidRPr="004401DA">
        <w:rPr>
          <w:rFonts w:ascii="Courier New" w:hAnsi="Courier New" w:cs="Courier New"/>
          <w:iCs/>
        </w:rPr>
        <w:t>|                   |etc.)      |  |  |  |  |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|__________|__________|___________|__________|___________|__|__|__|__|_________|</w:t>
      </w:r>
    </w:p>
    <w:p w:rsidR="004401DA" w:rsidRPr="004401DA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|  </w:t>
      </w:r>
      <w:r w:rsidR="004401DA" w:rsidRPr="004401DA">
        <w:rPr>
          <w:rFonts w:ascii="Courier New" w:hAnsi="Courier New" w:cs="Courier New"/>
          <w:iCs/>
        </w:rPr>
        <w:t xml:space="preserve">  </w:t>
      </w:r>
      <w:r w:rsidRPr="000F3C22">
        <w:rPr>
          <w:rFonts w:ascii="Courier New" w:hAnsi="Courier New" w:cs="Courier New"/>
          <w:b/>
          <w:iCs/>
        </w:rPr>
        <w:t>0</w:t>
      </w:r>
      <w:r w:rsidR="004401DA" w:rsidRPr="000F3C22">
        <w:rPr>
          <w:rFonts w:ascii="Courier New" w:hAnsi="Courier New" w:cs="Courier New"/>
          <w:b/>
          <w:iCs/>
        </w:rPr>
        <w:t xml:space="preserve"> </w:t>
      </w:r>
      <w:r w:rsidR="004401DA" w:rsidRPr="004401DA">
        <w:rPr>
          <w:rFonts w:ascii="Courier New" w:hAnsi="Courier New" w:cs="Courier New"/>
          <w:iCs/>
        </w:rPr>
        <w:t xml:space="preserve">    |   </w:t>
      </w:r>
      <w:r w:rsidR="000C356F">
        <w:rPr>
          <w:rFonts w:ascii="Courier New" w:hAnsi="Courier New" w:cs="Courier New"/>
          <w:iCs/>
        </w:rPr>
        <w:t xml:space="preserve">0 </w:t>
      </w:r>
      <w:r w:rsidR="004401DA" w:rsidRPr="004401DA">
        <w:rPr>
          <w:rFonts w:ascii="Courier New" w:hAnsi="Courier New" w:cs="Courier New"/>
          <w:iCs/>
        </w:rPr>
        <w:t xml:space="preserve">     |  </w:t>
      </w:r>
      <w:r w:rsidR="000C356F">
        <w:rPr>
          <w:rFonts w:ascii="Courier New" w:hAnsi="Courier New" w:cs="Courier New"/>
          <w:iCs/>
        </w:rPr>
        <w:t xml:space="preserve">0    </w:t>
      </w:r>
      <w:r w:rsidR="004401DA" w:rsidRPr="004401DA">
        <w:rPr>
          <w:rFonts w:ascii="Courier New" w:hAnsi="Courier New" w:cs="Courier New"/>
          <w:iCs/>
        </w:rPr>
        <w:t xml:space="preserve">    |    </w:t>
      </w:r>
      <w:r w:rsidR="000C356F">
        <w:rPr>
          <w:rFonts w:ascii="Courier New" w:hAnsi="Courier New" w:cs="Courier New"/>
          <w:iCs/>
        </w:rPr>
        <w:t>0</w:t>
      </w:r>
      <w:r w:rsidR="004401DA" w:rsidRPr="004401DA">
        <w:rPr>
          <w:rFonts w:ascii="Courier New" w:hAnsi="Courier New" w:cs="Courier New"/>
          <w:iCs/>
        </w:rPr>
        <w:t xml:space="preserve">           </w:t>
      </w:r>
      <w:r w:rsidR="000C356F">
        <w:rPr>
          <w:rFonts w:ascii="Courier New" w:hAnsi="Courier New" w:cs="Courier New"/>
          <w:iCs/>
        </w:rPr>
        <w:t xml:space="preserve"> </w:t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4401DA" w:rsidRPr="004401DA">
        <w:rPr>
          <w:rFonts w:ascii="Courier New" w:hAnsi="Courier New" w:cs="Courier New"/>
          <w:iCs/>
        </w:rPr>
        <w:t xml:space="preserve">    </w:t>
      </w:r>
      <w:r w:rsidR="000C356F">
        <w:rPr>
          <w:rFonts w:ascii="Courier New" w:hAnsi="Courier New" w:cs="Courier New"/>
          <w:iCs/>
        </w:rPr>
        <w:t>|</w:t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 xml:space="preserve"> |</w:t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 xml:space="preserve"> </w:t>
      </w:r>
      <w:r w:rsidR="004401DA" w:rsidRPr="004401DA">
        <w:rPr>
          <w:rFonts w:ascii="Courier New" w:hAnsi="Courier New" w:cs="Courier New"/>
          <w:iCs/>
        </w:rPr>
        <w:t xml:space="preserve">  </w:t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>|0</w:t>
      </w:r>
      <w:r w:rsidR="004401DA" w:rsidRPr="004401DA">
        <w:rPr>
          <w:rFonts w:ascii="Courier New" w:hAnsi="Courier New" w:cs="Courier New"/>
          <w:iCs/>
        </w:rPr>
        <w:t xml:space="preserve"> |</w:t>
      </w:r>
      <w:r w:rsidR="000C356F">
        <w:rPr>
          <w:rFonts w:ascii="Courier New" w:hAnsi="Courier New" w:cs="Courier New"/>
          <w:iCs/>
        </w:rPr>
        <w:t xml:space="preserve">   </w:t>
      </w:r>
      <w:r w:rsidR="004401DA" w:rsidRPr="004401DA">
        <w:rPr>
          <w:rFonts w:ascii="Courier New" w:hAnsi="Courier New" w:cs="Courier New"/>
          <w:iCs/>
        </w:rPr>
        <w:t xml:space="preserve"> </w:t>
      </w:r>
      <w:r w:rsidR="000C356F">
        <w:rPr>
          <w:rFonts w:ascii="Courier New" w:hAnsi="Courier New" w:cs="Courier New"/>
          <w:iCs/>
        </w:rPr>
        <w:t>0</w:t>
      </w:r>
      <w:r w:rsidR="004401DA" w:rsidRPr="004401DA">
        <w:rPr>
          <w:rFonts w:ascii="Courier New" w:hAnsi="Courier New" w:cs="Courier New"/>
          <w:iCs/>
        </w:rPr>
        <w:t xml:space="preserve">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|__________|__________|___________|__________|___________|__|__|__|__|_________|</w:t>
      </w: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0F3C22" w:rsidRPr="004401DA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5.1 Informaţiile solicitate nefurnizate pentru motivul exceptării acestora conform legii: (enumerarea numelor documentelor/informaţiilor solicitate):</w:t>
      </w: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</w:t>
      </w:r>
      <w:r w:rsidR="004A5003">
        <w:rPr>
          <w:rFonts w:ascii="Courier New" w:hAnsi="Courier New" w:cs="Courier New"/>
          <w:iCs/>
        </w:rPr>
        <w:t>Nu au fost cazuri.</w:t>
      </w:r>
    </w:p>
    <w:p w:rsidR="000F3C22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0F3C22" w:rsidRPr="004401DA" w:rsidRDefault="000F3C22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6. Reclamaţii administrative şi plângeri în instanţă</w:t>
      </w:r>
    </w:p>
    <w:p w:rsidR="004A5003" w:rsidRPr="004401DA" w:rsidRDefault="004A5003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______________________________________________________________________________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6.1. Numărul de reclamaţii           | 6.2. Numărul de plângeri în instanţă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administrative la adresa instituţiei | la adresa instituţiei în baza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publice în baza </w:t>
      </w:r>
      <w:r w:rsidRPr="004401DA">
        <w:rPr>
          <w:rFonts w:ascii="Courier New" w:hAnsi="Courier New" w:cs="Courier New"/>
          <w:iCs/>
          <w:color w:val="008000"/>
          <w:u w:val="single"/>
        </w:rPr>
        <w:t>Legii nr. 544/2001</w:t>
      </w:r>
      <w:r w:rsidRPr="004401DA">
        <w:rPr>
          <w:rFonts w:ascii="Courier New" w:hAnsi="Courier New" w:cs="Courier New"/>
          <w:iCs/>
        </w:rPr>
        <w:t xml:space="preserve">,  | </w:t>
      </w:r>
      <w:r w:rsidRPr="004401DA">
        <w:rPr>
          <w:rFonts w:ascii="Courier New" w:hAnsi="Courier New" w:cs="Courier New"/>
          <w:iCs/>
          <w:color w:val="008000"/>
          <w:u w:val="single"/>
        </w:rPr>
        <w:t>Legii nr. 544/2001</w:t>
      </w:r>
      <w:r w:rsidRPr="004401DA">
        <w:rPr>
          <w:rFonts w:ascii="Courier New" w:hAnsi="Courier New" w:cs="Courier New"/>
          <w:iCs/>
        </w:rPr>
        <w:t>, cu modificările şi|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cu modificările şi completările      | completările ulterioare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ulterioare                           |                      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|______________________________________|_______________________________________|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|Soluţionate|Respinse|În curs de |Total|Soluţionate|Respinse|În curs de |Total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|favorabil  |        |soluţionare|     |favorabil  |        |soluţionare|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|___________|________|___________|_____|___________|____</w:t>
      </w:r>
      <w:r w:rsidR="00E222E6">
        <w:rPr>
          <w:rFonts w:ascii="Courier New" w:hAnsi="Courier New" w:cs="Courier New"/>
          <w:iCs/>
        </w:rPr>
        <w:t>1____|___________|</w:t>
      </w:r>
      <w:r w:rsidRPr="004401DA">
        <w:rPr>
          <w:rFonts w:ascii="Courier New" w:hAnsi="Courier New" w:cs="Courier New"/>
          <w:iCs/>
        </w:rPr>
        <w:t>_</w:t>
      </w:r>
      <w:r w:rsidR="00E222E6">
        <w:rPr>
          <w:rFonts w:ascii="Courier New" w:hAnsi="Courier New" w:cs="Courier New"/>
          <w:iCs/>
        </w:rPr>
        <w:t>1</w:t>
      </w:r>
      <w:r w:rsidRPr="004401DA">
        <w:rPr>
          <w:rFonts w:ascii="Courier New" w:hAnsi="Courier New" w:cs="Courier New"/>
          <w:iCs/>
        </w:rPr>
        <w:t>____|</w:t>
      </w:r>
    </w:p>
    <w:p w:rsidR="004401DA" w:rsidRPr="004401DA" w:rsidRDefault="004401DA" w:rsidP="000C356F">
      <w:pPr>
        <w:tabs>
          <w:tab w:val="left" w:pos="2265"/>
          <w:tab w:val="left" w:pos="3660"/>
          <w:tab w:val="left" w:pos="4770"/>
          <w:tab w:val="left" w:pos="6000"/>
          <w:tab w:val="left" w:pos="7530"/>
          <w:tab w:val="left" w:pos="8790"/>
          <w:tab w:val="left" w:pos="102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lastRenderedPageBreak/>
        <w:t xml:space="preserve">|      </w:t>
      </w:r>
      <w:r w:rsidR="000C356F">
        <w:rPr>
          <w:rFonts w:ascii="Courier New" w:hAnsi="Courier New" w:cs="Courier New"/>
          <w:iCs/>
        </w:rPr>
        <w:t>0</w:t>
      </w:r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  <w:r w:rsidR="000C356F">
        <w:rPr>
          <w:rFonts w:ascii="Courier New" w:hAnsi="Courier New" w:cs="Courier New"/>
          <w:iCs/>
        </w:rPr>
        <w:tab/>
      </w:r>
      <w:proofErr w:type="spellStart"/>
      <w:r w:rsidR="000C356F">
        <w:rPr>
          <w:rFonts w:ascii="Courier New" w:hAnsi="Courier New" w:cs="Courier New"/>
          <w:iCs/>
        </w:rPr>
        <w:t>0</w:t>
      </w:r>
      <w:proofErr w:type="spellEnd"/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7365F9" w:rsidRPr="004401DA" w:rsidRDefault="007365F9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7. Managementul procesului de comunicare a informaţiilor de interes public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______________________________________________________________________________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              7.1. Costuri                    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Costuri totale    | Sume încasate   | Contravaloarea| Care este documentul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de funcţionare ale| din serviciul de| serviciului de| care stă la baza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compartimentului  | copiere         | copiere       | stabilirii   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|                 | (lei/pagină)  | contravalorii         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                   |                 |               | serviciului de copiere?|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|___________________|_________________|_______________|________________________|</w:t>
      </w:r>
    </w:p>
    <w:p w:rsidR="00EA32F6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|     </w:t>
      </w:r>
      <w:r w:rsidR="00EA32F6">
        <w:rPr>
          <w:rFonts w:ascii="Courier New" w:hAnsi="Courier New" w:cs="Courier New"/>
          <w:iCs/>
        </w:rPr>
        <w:t xml:space="preserve">Costuri </w:t>
      </w:r>
    </w:p>
    <w:p w:rsidR="004401DA" w:rsidRPr="004401DA" w:rsidRDefault="00EA32F6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instituționale  </w:t>
      </w:r>
      <w:r w:rsidR="004401DA" w:rsidRPr="004401DA">
        <w:rPr>
          <w:rFonts w:ascii="Courier New" w:hAnsi="Courier New" w:cs="Courier New"/>
          <w:iCs/>
        </w:rPr>
        <w:t xml:space="preserve">   |        </w:t>
      </w:r>
      <w:r w:rsidR="00BF033B" w:rsidRPr="00BF033B">
        <w:rPr>
          <w:rFonts w:ascii="Courier New" w:hAnsi="Courier New" w:cs="Courier New"/>
          <w:b/>
          <w:iCs/>
        </w:rPr>
        <w:t>0</w:t>
      </w:r>
      <w:r w:rsidR="00BF033B">
        <w:rPr>
          <w:rFonts w:ascii="Courier New" w:hAnsi="Courier New" w:cs="Courier New"/>
          <w:iCs/>
        </w:rPr>
        <w:t xml:space="preserve">    </w:t>
      </w:r>
      <w:r w:rsidR="006C49D5">
        <w:rPr>
          <w:rFonts w:ascii="Courier New" w:hAnsi="Courier New" w:cs="Courier New"/>
          <w:iCs/>
        </w:rPr>
        <w:t xml:space="preserve">    |   2 LEI/PAG  </w:t>
      </w:r>
      <w:r w:rsidR="004401DA" w:rsidRPr="004401DA">
        <w:rPr>
          <w:rFonts w:ascii="Courier New" w:hAnsi="Courier New" w:cs="Courier New"/>
          <w:iCs/>
        </w:rPr>
        <w:t xml:space="preserve">| </w:t>
      </w:r>
      <w:r w:rsidR="006C49D5">
        <w:rPr>
          <w:rFonts w:ascii="Courier New" w:hAnsi="Courier New" w:cs="Courier New"/>
          <w:iCs/>
        </w:rPr>
        <w:t xml:space="preserve">  </w:t>
      </w:r>
      <w:r w:rsidR="00FD2FF3">
        <w:rPr>
          <w:rFonts w:ascii="Courier New" w:hAnsi="Courier New" w:cs="Courier New"/>
          <w:iCs/>
        </w:rPr>
        <w:t xml:space="preserve">HCL </w:t>
      </w:r>
      <w:r w:rsidR="006C49D5">
        <w:rPr>
          <w:rFonts w:ascii="Courier New" w:hAnsi="Courier New" w:cs="Courier New"/>
          <w:iCs/>
        </w:rPr>
        <w:t>67/24.04.2019</w:t>
      </w:r>
      <w:r w:rsidR="00FD2FF3">
        <w:rPr>
          <w:rFonts w:ascii="Courier New" w:hAnsi="Courier New" w:cs="Courier New"/>
          <w:iCs/>
        </w:rPr>
        <w:t xml:space="preserve">    </w:t>
      </w:r>
      <w:r w:rsidR="004401DA" w:rsidRPr="004401DA">
        <w:rPr>
          <w:rFonts w:ascii="Courier New" w:hAnsi="Courier New" w:cs="Courier New"/>
          <w:iCs/>
        </w:rPr>
        <w:t xml:space="preserve"> 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|___________________|_________________|_______________|________________________|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7.2. Creşterea eficienţei accesului la informaţii de interes public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a) Instituţia dumneavoastră deţine un punct de informare/bibliotecă virtuală în care sunt publicate seturi de date de interes public ?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|_| Da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 _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|</w:t>
      </w:r>
      <w:r w:rsidR="00455F0F">
        <w:rPr>
          <w:rFonts w:ascii="Courier New" w:hAnsi="Courier New" w:cs="Courier New"/>
          <w:iCs/>
        </w:rPr>
        <w:t>x</w:t>
      </w:r>
      <w:r w:rsidRPr="004401DA">
        <w:rPr>
          <w:rFonts w:ascii="Courier New" w:hAnsi="Courier New" w:cs="Courier New"/>
          <w:iCs/>
        </w:rPr>
        <w:t>| Nu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b) Enumeraţi punctele pe care le consideraţi necesar a fi îmbunătăţite la nivelul instituţiei dumneavoastră pentru creşterea eficienţei procesului de asigurare a accesului la informaţii de interes public: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______________________________________________________________________________</w:t>
      </w:r>
    </w:p>
    <w:p w:rsidR="00FB68DD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</w:t>
      </w:r>
      <w:r w:rsidR="00FB68DD" w:rsidRPr="00FB68DD">
        <w:rPr>
          <w:rFonts w:ascii="Courier New" w:hAnsi="Courier New" w:cs="Courier New"/>
          <w:iCs/>
        </w:rPr>
        <w:t xml:space="preserve"> </w:t>
      </w:r>
      <w:r w:rsidR="00FB68DD">
        <w:rPr>
          <w:rFonts w:ascii="Courier New" w:hAnsi="Courier New" w:cs="Courier New"/>
          <w:iCs/>
        </w:rPr>
        <w:t xml:space="preserve">Înființarea unui </w:t>
      </w:r>
      <w:r w:rsidR="00FB68DD" w:rsidRPr="00FB68DD">
        <w:rPr>
          <w:rFonts w:ascii="Courier New" w:hAnsi="Courier New" w:cs="Courier New"/>
          <w:iCs/>
        </w:rPr>
        <w:t xml:space="preserve">punct de informare/bibliotecă virtuală în care sunt publicate </w:t>
      </w:r>
    </w:p>
    <w:p w:rsidR="004401DA" w:rsidRPr="004401DA" w:rsidRDefault="00FB68DD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</w:t>
      </w:r>
      <w:r w:rsidRPr="00FB68DD">
        <w:rPr>
          <w:rFonts w:ascii="Courier New" w:hAnsi="Courier New" w:cs="Courier New"/>
          <w:iCs/>
        </w:rPr>
        <w:t xml:space="preserve">seturi de date </w:t>
      </w:r>
      <w:r>
        <w:rPr>
          <w:rFonts w:ascii="Courier New" w:hAnsi="Courier New" w:cs="Courier New"/>
          <w:iCs/>
        </w:rPr>
        <w:t xml:space="preserve"> </w:t>
      </w:r>
      <w:r w:rsidRPr="00FB68DD">
        <w:rPr>
          <w:rFonts w:ascii="Courier New" w:hAnsi="Courier New" w:cs="Courier New"/>
          <w:iCs/>
        </w:rPr>
        <w:t>de interes public</w:t>
      </w:r>
      <w:r>
        <w:rPr>
          <w:rFonts w:ascii="Courier New" w:hAnsi="Courier New" w:cs="Courier New"/>
          <w:iCs/>
        </w:rPr>
        <w:t>.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>|______________________________________________________________________________|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   c) Enumeraţi măsurile luate pentru îmbunătăţirea procesului de asigurare a accesului la informaţii de interes public:</w:t>
      </w:r>
    </w:p>
    <w:p w:rsidR="004401DA" w:rsidRPr="004401DA" w:rsidRDefault="004401DA" w:rsidP="0044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Cs/>
        </w:rPr>
      </w:pPr>
      <w:r w:rsidRPr="004401DA">
        <w:rPr>
          <w:rFonts w:ascii="Courier New" w:hAnsi="Courier New" w:cs="Courier New"/>
          <w:iCs/>
        </w:rPr>
        <w:t xml:space="preserve"> </w:t>
      </w:r>
    </w:p>
    <w:p w:rsidR="00CF6D18" w:rsidRPr="007365F9" w:rsidRDefault="004401DA" w:rsidP="00CF6D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401DA">
        <w:rPr>
          <w:rFonts w:ascii="Courier New" w:hAnsi="Courier New" w:cs="Courier New"/>
          <w:iCs/>
        </w:rPr>
        <w:t xml:space="preserve"> </w:t>
      </w:r>
      <w:r w:rsidR="00CF6D18">
        <w:rPr>
          <w:rFonts w:ascii="Courier New" w:hAnsi="Courier New" w:cs="Courier New"/>
          <w:iCs/>
        </w:rPr>
        <w:t xml:space="preserve">- </w:t>
      </w:r>
      <w:r w:rsidR="00F77899">
        <w:rPr>
          <w:rFonts w:ascii="Courier New" w:hAnsi="Courier New" w:cs="Courier New"/>
          <w:iCs/>
        </w:rPr>
        <w:t>implementarea noilor modifică</w:t>
      </w:r>
      <w:r w:rsidR="00CF6D18" w:rsidRPr="007365F9">
        <w:rPr>
          <w:rFonts w:ascii="Courier New" w:hAnsi="Courier New" w:cs="Courier New"/>
          <w:iCs/>
        </w:rPr>
        <w:t>ri ale H.G.</w:t>
      </w:r>
      <w:r w:rsidR="00CF6D18" w:rsidRPr="007365F9">
        <w:rPr>
          <w:rFonts w:ascii="Courier New" w:hAnsi="Courier New" w:cs="Courier New"/>
        </w:rPr>
        <w:t xml:space="preserve"> nr. 123/2002</w:t>
      </w:r>
      <w:r w:rsidR="00F77899">
        <w:rPr>
          <w:rFonts w:ascii="Courier New" w:hAnsi="Courier New" w:cs="Courier New"/>
        </w:rPr>
        <w:t xml:space="preserve"> </w:t>
      </w:r>
      <w:r w:rsidR="00CF6D18" w:rsidRPr="007365F9">
        <w:rPr>
          <w:rFonts w:ascii="Courier New" w:hAnsi="Courier New" w:cs="Courier New"/>
        </w:rPr>
        <w:t>pentru aprobarea Normelor metodologice de aplicare a Legii nr. 544/2001 privind liberul acces la informaţiile de interes public</w:t>
      </w:r>
    </w:p>
    <w:p w:rsidR="004401DA" w:rsidRPr="00F77899" w:rsidRDefault="00F77899" w:rsidP="00FC3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- </w:t>
      </w:r>
      <w:r w:rsidR="00CF6D18" w:rsidRPr="007365F9">
        <w:rPr>
          <w:rFonts w:ascii="Courier New" w:hAnsi="Courier New" w:cs="Courier New"/>
        </w:rPr>
        <w:t>publicarea pri</w:t>
      </w:r>
      <w:r>
        <w:rPr>
          <w:rFonts w:ascii="Courier New" w:hAnsi="Courier New" w:cs="Courier New"/>
        </w:rPr>
        <w:t>n paginile de internet ale Primă</w:t>
      </w:r>
      <w:r w:rsidR="00CF6D18" w:rsidRPr="007365F9">
        <w:rPr>
          <w:rFonts w:ascii="Courier New" w:hAnsi="Courier New" w:cs="Courier New"/>
        </w:rPr>
        <w:t>riei si servi</w:t>
      </w:r>
      <w:r>
        <w:rPr>
          <w:rFonts w:ascii="Courier New" w:hAnsi="Courier New" w:cs="Courier New"/>
        </w:rPr>
        <w:t>ciilor publice locale a informaț</w:t>
      </w:r>
      <w:r w:rsidR="00CF6D18" w:rsidRPr="007365F9">
        <w:rPr>
          <w:rFonts w:ascii="Courier New" w:hAnsi="Courier New" w:cs="Courier New"/>
        </w:rPr>
        <w:t xml:space="preserve">iilor </w:t>
      </w:r>
      <w:r w:rsidR="00901F34" w:rsidRPr="007365F9">
        <w:rPr>
          <w:rFonts w:ascii="Courier New" w:hAnsi="Courier New" w:cs="Courier New"/>
        </w:rPr>
        <w:t xml:space="preserve">de interes public intr-un mod structurat conform anexa nr. 1 la </w:t>
      </w:r>
      <w:r w:rsidR="00901F34" w:rsidRPr="007365F9">
        <w:rPr>
          <w:rFonts w:ascii="Courier New" w:hAnsi="Courier New" w:cs="Courier New"/>
          <w:iCs/>
        </w:rPr>
        <w:t>H.G.</w:t>
      </w:r>
      <w:r w:rsidR="00901F34" w:rsidRPr="007365F9">
        <w:rPr>
          <w:rFonts w:ascii="Courier New" w:hAnsi="Courier New" w:cs="Courier New"/>
        </w:rPr>
        <w:t xml:space="preserve"> nr. 123/2002</w:t>
      </w:r>
      <w:r>
        <w:rPr>
          <w:rFonts w:ascii="Courier New" w:hAnsi="Courier New" w:cs="Courier New"/>
        </w:rPr>
        <w:t xml:space="preserve"> </w:t>
      </w:r>
      <w:r w:rsidR="00901F34" w:rsidRPr="007365F9">
        <w:rPr>
          <w:rFonts w:ascii="Courier New" w:hAnsi="Courier New" w:cs="Courier New"/>
        </w:rPr>
        <w:t>pentru aprobarea Normelor metodologice de aplicare a Legii nr. 544/2001 privind liberul acces l</w:t>
      </w:r>
      <w:r w:rsidR="00831402">
        <w:rPr>
          <w:rFonts w:ascii="Courier New" w:hAnsi="Courier New" w:cs="Courier New"/>
        </w:rPr>
        <w:t>a informaţiile de interes public.</w:t>
      </w:r>
    </w:p>
    <w:sectPr w:rsidR="004401DA" w:rsidRPr="00F77899" w:rsidSect="003478C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6D59"/>
    <w:multiLevelType w:val="hybridMultilevel"/>
    <w:tmpl w:val="3668A0F6"/>
    <w:lvl w:ilvl="0" w:tplc="47388F1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4130"/>
    <w:multiLevelType w:val="hybridMultilevel"/>
    <w:tmpl w:val="4B8E1222"/>
    <w:lvl w:ilvl="0" w:tplc="667AB8C8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B05B2"/>
    <w:multiLevelType w:val="hybridMultilevel"/>
    <w:tmpl w:val="AA0C0A60"/>
    <w:lvl w:ilvl="0" w:tplc="9C56FBC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A2159"/>
    <w:multiLevelType w:val="hybridMultilevel"/>
    <w:tmpl w:val="08F2986C"/>
    <w:lvl w:ilvl="0" w:tplc="AD144EB6">
      <w:start w:val="3"/>
      <w:numFmt w:val="bullet"/>
      <w:lvlText w:val="-"/>
      <w:lvlJc w:val="left"/>
      <w:pPr>
        <w:ind w:left="8550" w:hanging="360"/>
      </w:pPr>
      <w:rPr>
        <w:rFonts w:ascii="Courier New" w:eastAsiaTheme="minorHAns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A"/>
    <w:rsid w:val="00005D4F"/>
    <w:rsid w:val="000065D3"/>
    <w:rsid w:val="0003610E"/>
    <w:rsid w:val="00042245"/>
    <w:rsid w:val="00074ED3"/>
    <w:rsid w:val="00084975"/>
    <w:rsid w:val="00087107"/>
    <w:rsid w:val="00095C9C"/>
    <w:rsid w:val="000C077B"/>
    <w:rsid w:val="000C356F"/>
    <w:rsid w:val="000D0065"/>
    <w:rsid w:val="000F3C22"/>
    <w:rsid w:val="0010271B"/>
    <w:rsid w:val="00153AF5"/>
    <w:rsid w:val="001719F9"/>
    <w:rsid w:val="001764C4"/>
    <w:rsid w:val="002354F8"/>
    <w:rsid w:val="002D6AE3"/>
    <w:rsid w:val="00302AF1"/>
    <w:rsid w:val="003478CE"/>
    <w:rsid w:val="00366966"/>
    <w:rsid w:val="0039037F"/>
    <w:rsid w:val="003A3DCA"/>
    <w:rsid w:val="003A55E4"/>
    <w:rsid w:val="003D718D"/>
    <w:rsid w:val="00422E81"/>
    <w:rsid w:val="004355FF"/>
    <w:rsid w:val="004401DA"/>
    <w:rsid w:val="00455F0F"/>
    <w:rsid w:val="004A5003"/>
    <w:rsid w:val="004B6A00"/>
    <w:rsid w:val="00560B4A"/>
    <w:rsid w:val="005C4101"/>
    <w:rsid w:val="006064B2"/>
    <w:rsid w:val="006C49D5"/>
    <w:rsid w:val="006D1AB4"/>
    <w:rsid w:val="007365F9"/>
    <w:rsid w:val="007F3201"/>
    <w:rsid w:val="008228DE"/>
    <w:rsid w:val="008310B2"/>
    <w:rsid w:val="00831402"/>
    <w:rsid w:val="00873F94"/>
    <w:rsid w:val="00890D33"/>
    <w:rsid w:val="009016CC"/>
    <w:rsid w:val="00901F34"/>
    <w:rsid w:val="009838DB"/>
    <w:rsid w:val="009B2E5F"/>
    <w:rsid w:val="00A1563C"/>
    <w:rsid w:val="00A21DF0"/>
    <w:rsid w:val="00A84357"/>
    <w:rsid w:val="00A93265"/>
    <w:rsid w:val="00AE0F4C"/>
    <w:rsid w:val="00B15663"/>
    <w:rsid w:val="00BA0DC8"/>
    <w:rsid w:val="00BA4308"/>
    <w:rsid w:val="00BC10BF"/>
    <w:rsid w:val="00BF033B"/>
    <w:rsid w:val="00C400B0"/>
    <w:rsid w:val="00C566CA"/>
    <w:rsid w:val="00C87F3F"/>
    <w:rsid w:val="00CF6D18"/>
    <w:rsid w:val="00D30736"/>
    <w:rsid w:val="00D44E39"/>
    <w:rsid w:val="00D6414D"/>
    <w:rsid w:val="00D732FF"/>
    <w:rsid w:val="00D926F5"/>
    <w:rsid w:val="00DA43C1"/>
    <w:rsid w:val="00E222E6"/>
    <w:rsid w:val="00E25C87"/>
    <w:rsid w:val="00E64A8B"/>
    <w:rsid w:val="00E8338D"/>
    <w:rsid w:val="00EA171B"/>
    <w:rsid w:val="00EA32F6"/>
    <w:rsid w:val="00EF1ED3"/>
    <w:rsid w:val="00F34477"/>
    <w:rsid w:val="00F43E0A"/>
    <w:rsid w:val="00F5235B"/>
    <w:rsid w:val="00F63D45"/>
    <w:rsid w:val="00F77899"/>
    <w:rsid w:val="00FB4AF3"/>
    <w:rsid w:val="00FB68DD"/>
    <w:rsid w:val="00FC3940"/>
    <w:rsid w:val="00FD2FF3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F6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F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1847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 Dobre</dc:creator>
  <cp:lastModifiedBy>Iuliana Mihai</cp:lastModifiedBy>
  <cp:revision>12</cp:revision>
  <cp:lastPrinted>2018-01-31T12:03:00Z</cp:lastPrinted>
  <dcterms:created xsi:type="dcterms:W3CDTF">2020-01-08T07:32:00Z</dcterms:created>
  <dcterms:modified xsi:type="dcterms:W3CDTF">2021-01-14T11:09:00Z</dcterms:modified>
</cp:coreProperties>
</file>